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53340" w14:textId="77777777" w:rsidR="004C7FBD" w:rsidRPr="00380F13" w:rsidRDefault="004C7FBD" w:rsidP="004C7FBD">
      <w:pPr>
        <w:spacing w:after="160"/>
        <w:ind w:firstLine="0"/>
        <w:contextualSpacing w:val="0"/>
        <w:rPr>
          <w:rFonts w:cs="Times New Roman"/>
          <w:color w:val="auto"/>
        </w:rPr>
      </w:pPr>
    </w:p>
    <w:p w14:paraId="54BBF398" w14:textId="77777777" w:rsidR="004C7FBD" w:rsidRPr="00380F13" w:rsidRDefault="004C7FBD" w:rsidP="004C7FBD">
      <w:pPr>
        <w:spacing w:after="160" w:line="276" w:lineRule="auto"/>
        <w:ind w:firstLine="0"/>
        <w:contextualSpacing w:val="0"/>
        <w:rPr>
          <w:rFonts w:cs="Times New Roman"/>
          <w:b/>
          <w:color w:val="auto"/>
          <w:highlight w:val="yellow"/>
        </w:rPr>
      </w:pPr>
      <w:r w:rsidRPr="00380F13">
        <w:rPr>
          <w:rFonts w:cs="Times New Roman"/>
          <w:b/>
          <w:noProof/>
          <w:color w:val="auto"/>
        </w:rPr>
        <w:drawing>
          <wp:inline distT="0" distB="0" distL="0" distR="0" wp14:anchorId="573B807E" wp14:editId="009CA361">
            <wp:extent cx="5486400" cy="3830026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739" cy="3844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7CE3C9" w14:textId="46E44E88" w:rsidR="004C7FBD" w:rsidRDefault="004C7FBD" w:rsidP="004C7FBD">
      <w:pPr>
        <w:pStyle w:val="FigureTitle"/>
      </w:pPr>
      <w:bookmarkStart w:id="0" w:name="_Toc148486940"/>
      <w:bookmarkStart w:id="1" w:name="_Hlk167539306"/>
      <w:r>
        <w:rPr>
          <w:b/>
        </w:rPr>
        <w:t>Figure 1.</w:t>
      </w:r>
      <w:r w:rsidRPr="001B488E">
        <w:rPr>
          <w:b/>
        </w:rPr>
        <w:t xml:space="preserve"> </w:t>
      </w:r>
      <w:r w:rsidRPr="001B488E">
        <w:rPr>
          <w:bCs/>
        </w:rPr>
        <w:t xml:space="preserve">Updated differentiation flow chart. </w:t>
      </w:r>
      <w:r w:rsidRPr="001B488E">
        <w:t>The red boxes were markers modified in present study</w:t>
      </w:r>
      <w:bookmarkEnd w:id="0"/>
    </w:p>
    <w:bookmarkEnd w:id="1"/>
    <w:p w14:paraId="7308DA1A" w14:textId="35A40883" w:rsidR="004C7FBD" w:rsidRDefault="004C7FB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2D72B144" w14:textId="77777777" w:rsidR="004C7FBD" w:rsidRPr="00380F13" w:rsidRDefault="004C7FBD" w:rsidP="004C7FBD">
      <w:pPr>
        <w:spacing w:after="160" w:line="276" w:lineRule="auto"/>
        <w:ind w:firstLine="0"/>
        <w:contextualSpacing w:val="0"/>
        <w:rPr>
          <w:rFonts w:cs="Times New Roman"/>
          <w:b/>
          <w:bCs/>
          <w:color w:val="auto"/>
          <w:highlight w:val="yellow"/>
          <w:shd w:val="pct15" w:color="auto" w:fill="FFFFFF"/>
        </w:rPr>
      </w:pPr>
    </w:p>
    <w:p w14:paraId="2407482F" w14:textId="77777777" w:rsidR="004C7FBD" w:rsidRPr="00380F13" w:rsidRDefault="004C7FBD" w:rsidP="004C7FBD">
      <w:pPr>
        <w:spacing w:after="160" w:line="240" w:lineRule="auto"/>
        <w:ind w:firstLine="0"/>
        <w:contextualSpacing w:val="0"/>
        <w:rPr>
          <w:rFonts w:cs="Times New Roman"/>
          <w:color w:val="auto"/>
        </w:rPr>
      </w:pPr>
      <w:r w:rsidRPr="00380F13">
        <w:rPr>
          <w:rFonts w:cs="Times New Roman"/>
          <w:noProof/>
          <w:color w:val="auto"/>
        </w:rPr>
        <w:drawing>
          <wp:inline distT="0" distB="0" distL="0" distR="0" wp14:anchorId="4E2B4FBF" wp14:editId="6E9F3D88">
            <wp:extent cx="5468293" cy="1514297"/>
            <wp:effectExtent l="0" t="0" r="0" b="0"/>
            <wp:docPr id="49" name="Picture 136">
              <a:extLst xmlns:a="http://schemas.openxmlformats.org/drawingml/2006/main">
                <a:ext uri="{FF2B5EF4-FFF2-40B4-BE49-F238E27FC236}">
                  <a16:creationId xmlns:a16="http://schemas.microsoft.com/office/drawing/2014/main" id="{55F33710-0438-4B26-8D69-C2C9837E763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136">
                      <a:extLst>
                        <a:ext uri="{FF2B5EF4-FFF2-40B4-BE49-F238E27FC236}">
                          <a16:creationId xmlns:a16="http://schemas.microsoft.com/office/drawing/2014/main" id="{55F33710-0438-4B26-8D69-C2C9837E763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9864" t="37681" r="10815" b="25653"/>
                    <a:stretch/>
                  </pic:blipFill>
                  <pic:spPr>
                    <a:xfrm>
                      <a:off x="0" y="0"/>
                      <a:ext cx="5478125" cy="151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8FBAE" w14:textId="1916053D" w:rsidR="004C7FBD" w:rsidRDefault="004C7FBD" w:rsidP="004C7FBD">
      <w:pPr>
        <w:pStyle w:val="FigureTitle"/>
      </w:pPr>
      <w:bookmarkStart w:id="2" w:name="_Toc148486941"/>
      <w:bookmarkStart w:id="3" w:name="_Hlk167539344"/>
      <w:r>
        <w:rPr>
          <w:b/>
          <w:bCs/>
        </w:rPr>
        <w:t>Figure 2</w:t>
      </w:r>
      <w:r w:rsidRPr="001B488E">
        <w:rPr>
          <w:b/>
          <w:bCs/>
        </w:rPr>
        <w:t xml:space="preserve">. </w:t>
      </w:r>
      <w:r w:rsidRPr="008D1905">
        <w:t>Four-plex SNaPshot</w:t>
      </w:r>
      <w:r w:rsidRPr="008D1905">
        <w:rPr>
          <w:vertAlign w:val="superscript"/>
        </w:rPr>
        <w:t>TM</w:t>
      </w:r>
      <w:r w:rsidRPr="008D1905">
        <w:t xml:space="preserve"> assay with all possible alleles</w:t>
      </w:r>
      <w:bookmarkEnd w:id="2"/>
    </w:p>
    <w:bookmarkEnd w:id="3"/>
    <w:p w14:paraId="10DECA95" w14:textId="77777777" w:rsidR="00DF18CB" w:rsidRDefault="00DF18CB" w:rsidP="00DF18CB"/>
    <w:p w14:paraId="190D5B75" w14:textId="77777777" w:rsidR="00DF18CB" w:rsidRDefault="00DF18CB" w:rsidP="00DF18CB"/>
    <w:p w14:paraId="62920334" w14:textId="77777777" w:rsidR="00DF18CB" w:rsidRDefault="00DF18CB" w:rsidP="00DF18CB"/>
    <w:p w14:paraId="70406214" w14:textId="77777777" w:rsidR="00DF18CB" w:rsidRDefault="00DF18CB" w:rsidP="00DF18CB"/>
    <w:p w14:paraId="143FF55A" w14:textId="77777777" w:rsidR="00DF18CB" w:rsidRDefault="00DF18CB" w:rsidP="00DF18CB"/>
    <w:p w14:paraId="423C1AB9" w14:textId="77777777" w:rsidR="00DF18CB" w:rsidRDefault="00DF18CB" w:rsidP="00DF18CB"/>
    <w:p w14:paraId="43C9FD00" w14:textId="77777777" w:rsidR="00DF18CB" w:rsidRDefault="00DF18CB" w:rsidP="00DF18CB"/>
    <w:p w14:paraId="7112DEEF" w14:textId="77777777" w:rsidR="00DF18CB" w:rsidRDefault="00DF18CB" w:rsidP="00DF18CB"/>
    <w:p w14:paraId="0FEB374C" w14:textId="77777777" w:rsidR="00DF18CB" w:rsidRDefault="00DF18CB" w:rsidP="00DF18CB"/>
    <w:p w14:paraId="370DA175" w14:textId="77777777" w:rsidR="00DF18CB" w:rsidRDefault="00DF18CB" w:rsidP="00DF18CB"/>
    <w:p w14:paraId="5F48CFC3" w14:textId="77777777" w:rsidR="00DF18CB" w:rsidRDefault="00DF18CB" w:rsidP="00DF18CB"/>
    <w:p w14:paraId="3B6666E2" w14:textId="77777777" w:rsidR="00DF18CB" w:rsidRDefault="00DF18CB" w:rsidP="00DF18CB"/>
    <w:p w14:paraId="3E4FDF85" w14:textId="77777777" w:rsidR="00DF18CB" w:rsidRDefault="00DF18CB" w:rsidP="00DF18CB"/>
    <w:p w14:paraId="18ED903E" w14:textId="77777777" w:rsidR="00DF18CB" w:rsidRDefault="00DF18CB" w:rsidP="00DF18CB"/>
    <w:p w14:paraId="1AB3F1C3" w14:textId="77777777" w:rsidR="00DF18CB" w:rsidRDefault="00DF18CB" w:rsidP="00DF18CB"/>
    <w:p w14:paraId="53AD51C9" w14:textId="77777777" w:rsidR="00DF18CB" w:rsidRDefault="00DF18CB" w:rsidP="00DF18CB"/>
    <w:p w14:paraId="704AC84D" w14:textId="77777777" w:rsidR="00DF18CB" w:rsidRDefault="00DF18CB" w:rsidP="00DF18CB"/>
    <w:p w14:paraId="741CC1E3" w14:textId="28D7F7B9" w:rsidR="004F00FB" w:rsidRDefault="004F00FB" w:rsidP="00DF18CB"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58240" behindDoc="0" locked="0" layoutInCell="1" allowOverlap="1" wp14:anchorId="6B78D443" wp14:editId="2C18FB4C">
            <wp:simplePos x="0" y="0"/>
            <wp:positionH relativeFrom="margin">
              <wp:posOffset>771728</wp:posOffset>
            </wp:positionH>
            <wp:positionV relativeFrom="paragraph">
              <wp:posOffset>6485</wp:posOffset>
            </wp:positionV>
            <wp:extent cx="3897549" cy="3217344"/>
            <wp:effectExtent l="0" t="0" r="8255" b="2540"/>
            <wp:wrapNone/>
            <wp:docPr id="2" name="Picture 2" descr="A graph of different colored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graph of different colored dots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38" b="1143"/>
                    <a:stretch/>
                  </pic:blipFill>
                  <pic:spPr bwMode="auto">
                    <a:xfrm>
                      <a:off x="0" y="0"/>
                      <a:ext cx="3901652" cy="3220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(a)</w:t>
      </w:r>
    </w:p>
    <w:p w14:paraId="2C40E37B" w14:textId="3BE0598B" w:rsidR="00DF18CB" w:rsidRDefault="00DF18CB" w:rsidP="00DF18CB"/>
    <w:p w14:paraId="1B1C675C" w14:textId="0B1228F0" w:rsidR="00DF18CB" w:rsidRDefault="00DF18CB" w:rsidP="00DF18CB"/>
    <w:p w14:paraId="5B4AF121" w14:textId="12FD91C9" w:rsidR="00DF18CB" w:rsidRDefault="00DF18CB" w:rsidP="00DF18CB"/>
    <w:p w14:paraId="653BF22D" w14:textId="3FB70BCA" w:rsidR="00DF18CB" w:rsidRDefault="00DF18CB" w:rsidP="00DF18CB"/>
    <w:p w14:paraId="2A992245" w14:textId="36C3EF1A" w:rsidR="00DF18CB" w:rsidRDefault="00DF18CB" w:rsidP="00DF18CB"/>
    <w:p w14:paraId="3CF5D2CC" w14:textId="49BEAFB0" w:rsidR="00DF18CB" w:rsidRDefault="00DF18CB" w:rsidP="00DF18CB"/>
    <w:p w14:paraId="721EA5DF" w14:textId="59FF69E4" w:rsidR="00DF18CB" w:rsidRDefault="00DF18CB" w:rsidP="00DF18CB"/>
    <w:p w14:paraId="36B676D7" w14:textId="77777777" w:rsidR="004F00FB" w:rsidRDefault="004F00FB" w:rsidP="004F00FB">
      <w:pPr>
        <w:ind w:firstLine="0"/>
      </w:pPr>
    </w:p>
    <w:p w14:paraId="00964FA4" w14:textId="77777777" w:rsidR="004F00FB" w:rsidRDefault="004F00FB" w:rsidP="00DF18CB"/>
    <w:p w14:paraId="65E25B84" w14:textId="2DAA7D51" w:rsidR="00DF18CB" w:rsidRDefault="00BF1ABF" w:rsidP="00DF18CB"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78D85EFC" wp14:editId="556D4AE1">
            <wp:simplePos x="0" y="0"/>
            <wp:positionH relativeFrom="margin">
              <wp:posOffset>693906</wp:posOffset>
            </wp:positionH>
            <wp:positionV relativeFrom="paragraph">
              <wp:posOffset>3243</wp:posOffset>
            </wp:positionV>
            <wp:extent cx="3990833" cy="3287194"/>
            <wp:effectExtent l="0" t="0" r="0" b="8890"/>
            <wp:wrapNone/>
            <wp:docPr id="1" name="Picture 1" descr="A graph with different colored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aph with different colored dots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50"/>
                    <a:stretch/>
                  </pic:blipFill>
                  <pic:spPr bwMode="auto">
                    <a:xfrm>
                      <a:off x="0" y="0"/>
                      <a:ext cx="3994897" cy="3290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0FB">
        <w:t>(b)</w:t>
      </w:r>
    </w:p>
    <w:p w14:paraId="4F52A7BA" w14:textId="3CA2C509" w:rsidR="00DF18CB" w:rsidRDefault="00DF18CB" w:rsidP="00DF18CB"/>
    <w:p w14:paraId="6C0F107C" w14:textId="4EED5699" w:rsidR="00DF18CB" w:rsidRDefault="00DF18CB" w:rsidP="00DF18CB"/>
    <w:p w14:paraId="09FB34E6" w14:textId="5CDE8BAF" w:rsidR="00DF18CB" w:rsidRDefault="00DF18CB" w:rsidP="00DF18CB"/>
    <w:p w14:paraId="0EDA4613" w14:textId="77777777" w:rsidR="00AF7C04" w:rsidRDefault="00AF7C04" w:rsidP="00DF18CB">
      <w:pPr>
        <w:pStyle w:val="FigureTitle"/>
        <w:rPr>
          <w:b/>
          <w:bCs/>
        </w:rPr>
      </w:pPr>
    </w:p>
    <w:p w14:paraId="482226B4" w14:textId="77777777" w:rsidR="00AF7C04" w:rsidRDefault="00AF7C04" w:rsidP="00DF18CB">
      <w:pPr>
        <w:pStyle w:val="FigureTitle"/>
        <w:rPr>
          <w:b/>
          <w:bCs/>
        </w:rPr>
      </w:pPr>
    </w:p>
    <w:p w14:paraId="13C5F13B" w14:textId="5D8F7538" w:rsidR="00AF7C04" w:rsidRDefault="00AF7C04" w:rsidP="00DF18CB">
      <w:pPr>
        <w:pStyle w:val="FigureTitle"/>
        <w:rPr>
          <w:b/>
          <w:bCs/>
        </w:rPr>
      </w:pPr>
    </w:p>
    <w:p w14:paraId="1E238851" w14:textId="77777777" w:rsidR="00AF7C04" w:rsidRDefault="00AF7C04" w:rsidP="00DF18CB">
      <w:pPr>
        <w:pStyle w:val="FigureTitle"/>
        <w:rPr>
          <w:b/>
          <w:bCs/>
        </w:rPr>
      </w:pPr>
    </w:p>
    <w:p w14:paraId="034F12AD" w14:textId="77777777" w:rsidR="00AF7C04" w:rsidRDefault="00AF7C04" w:rsidP="00DF18CB">
      <w:pPr>
        <w:pStyle w:val="FigureTitle"/>
        <w:rPr>
          <w:b/>
          <w:bCs/>
        </w:rPr>
      </w:pPr>
    </w:p>
    <w:p w14:paraId="3C233BB4" w14:textId="77777777" w:rsidR="00BF1ABF" w:rsidRDefault="00BF1ABF" w:rsidP="00DF18CB">
      <w:pPr>
        <w:pStyle w:val="FigureTitle"/>
        <w:rPr>
          <w:b/>
          <w:bCs/>
        </w:rPr>
      </w:pPr>
    </w:p>
    <w:p w14:paraId="22063860" w14:textId="77777777" w:rsidR="00BF1ABF" w:rsidRDefault="00BF1ABF" w:rsidP="00DF18CB">
      <w:pPr>
        <w:pStyle w:val="FigureTitle"/>
        <w:rPr>
          <w:b/>
          <w:bCs/>
        </w:rPr>
      </w:pPr>
    </w:p>
    <w:p w14:paraId="53E8E1DD" w14:textId="77777777" w:rsidR="00BF1ABF" w:rsidRDefault="00BF1ABF" w:rsidP="00DF18CB">
      <w:pPr>
        <w:pStyle w:val="FigureTitle"/>
        <w:rPr>
          <w:b/>
          <w:bCs/>
        </w:rPr>
      </w:pPr>
      <w:commentRangeStart w:id="4"/>
    </w:p>
    <w:p w14:paraId="5C790B66" w14:textId="148F3BDC" w:rsidR="00DF18CB" w:rsidRPr="008D1905" w:rsidRDefault="00DF18CB" w:rsidP="00DF18CB">
      <w:pPr>
        <w:pStyle w:val="FigureTitle"/>
      </w:pPr>
      <w:bookmarkStart w:id="5" w:name="_Hlk167539378"/>
      <w:r>
        <w:rPr>
          <w:b/>
          <w:bCs/>
        </w:rPr>
        <w:t>Figure 3</w:t>
      </w:r>
      <w:r w:rsidRPr="001B488E">
        <w:rPr>
          <w:b/>
          <w:bCs/>
        </w:rPr>
        <w:t xml:space="preserve">. </w:t>
      </w:r>
      <w:r w:rsidR="000903D0">
        <w:t>C</w:t>
      </w:r>
      <w:r w:rsidR="000903D0" w:rsidRPr="000903D0">
        <w:t xml:space="preserve">ombined allelic discrimination plots for </w:t>
      </w:r>
      <w:r w:rsidR="004F00FB">
        <w:t xml:space="preserve">(a) THCA1064 and (b) </w:t>
      </w:r>
      <w:r w:rsidR="004F00FB" w:rsidRPr="004F00FB">
        <w:t>pseudo486</w:t>
      </w:r>
      <w:r w:rsidR="004F00FB">
        <w:t xml:space="preserve"> markers</w:t>
      </w:r>
      <w:r w:rsidR="00BF3673">
        <w:t>.</w:t>
      </w:r>
      <w:r w:rsidR="00597F66">
        <w:t xml:space="preserve"> </w:t>
      </w:r>
      <w:r w:rsidR="002B7FC2" w:rsidRPr="002B7FC2">
        <w:t>The X and Y axes represent ΔRn values</w:t>
      </w:r>
      <w:commentRangeEnd w:id="4"/>
      <w:r w:rsidR="007A3B28">
        <w:rPr>
          <w:rStyle w:val="CommentReference"/>
        </w:rPr>
        <w:commentReference w:id="4"/>
      </w:r>
    </w:p>
    <w:bookmarkEnd w:id="5"/>
    <w:p w14:paraId="4657F295" w14:textId="77777777" w:rsidR="004C7FBD" w:rsidRDefault="004C7FBD" w:rsidP="00CF2619">
      <w:pPr>
        <w:ind w:firstLine="0"/>
      </w:pPr>
    </w:p>
    <w:sectPr w:rsidR="004C7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Houston, Rachel" w:date="2024-05-27T22:17:00Z" w:initials="RH">
    <w:p w14:paraId="25FF5713" w14:textId="77777777" w:rsidR="007A3B28" w:rsidRDefault="007A3B28" w:rsidP="007A3B28">
      <w:pPr>
        <w:jc w:val="left"/>
      </w:pPr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Can you make this a figure A and B. You need to define the differences between the two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FF571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191C7C1" w16cex:dateUtc="2024-05-28T0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FF5713" w16cid:durableId="3191C7C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uston, Rachel">
    <w15:presenceInfo w15:providerId="AD" w15:userId="S::rmh034@shsu.edu::b9584941-61a9-4202-a26f-0effb7672c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BD"/>
    <w:rsid w:val="000903D0"/>
    <w:rsid w:val="0024002B"/>
    <w:rsid w:val="002B7FC2"/>
    <w:rsid w:val="003A3DAF"/>
    <w:rsid w:val="003E5E3E"/>
    <w:rsid w:val="004C7FBD"/>
    <w:rsid w:val="004F00FB"/>
    <w:rsid w:val="00597F66"/>
    <w:rsid w:val="007A3B28"/>
    <w:rsid w:val="00861131"/>
    <w:rsid w:val="008D1374"/>
    <w:rsid w:val="00AF7C04"/>
    <w:rsid w:val="00BF1ABF"/>
    <w:rsid w:val="00BF3673"/>
    <w:rsid w:val="00CF2619"/>
    <w:rsid w:val="00D52C03"/>
    <w:rsid w:val="00D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4B83E"/>
  <w15:chartTrackingRefBased/>
  <w15:docId w15:val="{CB7B47BB-C897-4D92-9CF4-C8BAC0D8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FBD"/>
    <w:pPr>
      <w:spacing w:after="0" w:line="480" w:lineRule="auto"/>
      <w:ind w:firstLine="720"/>
      <w:contextualSpacing/>
      <w:jc w:val="both"/>
    </w:pPr>
    <w:rPr>
      <w:rFonts w:ascii="Times New Roman" w:eastAsia="新細明體" w:hAnsi="Times New Roman"/>
      <w:color w:val="000000" w:themeColor="text1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Title">
    <w:name w:val="FigureTitle"/>
    <w:basedOn w:val="Normal"/>
    <w:next w:val="Normal"/>
    <w:link w:val="FigureTitleChar"/>
    <w:qFormat/>
    <w:rsid w:val="004C7FBD"/>
    <w:pPr>
      <w:spacing w:line="360" w:lineRule="auto"/>
      <w:ind w:firstLine="0"/>
    </w:pPr>
  </w:style>
  <w:style w:type="character" w:customStyle="1" w:styleId="FigureTitleChar">
    <w:name w:val="FigureTitle Char"/>
    <w:basedOn w:val="DefaultParagraphFont"/>
    <w:link w:val="FigureTitle"/>
    <w:rsid w:val="004C7FBD"/>
    <w:rPr>
      <w:rFonts w:ascii="Times New Roman" w:eastAsia="新細明體" w:hAnsi="Times New Roman"/>
      <w:color w:val="000000" w:themeColor="text1"/>
      <w:kern w:val="0"/>
      <w:sz w:val="24"/>
      <w:szCs w:val="24"/>
      <w14:ligatures w14:val="none"/>
    </w:rPr>
  </w:style>
  <w:style w:type="paragraph" w:customStyle="1" w:styleId="TableTitle">
    <w:name w:val="TableTitle"/>
    <w:basedOn w:val="Normal"/>
    <w:next w:val="Normal"/>
    <w:link w:val="TableTitleChar"/>
    <w:qFormat/>
    <w:rsid w:val="004C7FBD"/>
    <w:pPr>
      <w:spacing w:line="360" w:lineRule="auto"/>
      <w:ind w:firstLine="0"/>
    </w:pPr>
  </w:style>
  <w:style w:type="character" w:customStyle="1" w:styleId="TableTitleChar">
    <w:name w:val="TableTitle Char"/>
    <w:basedOn w:val="DefaultParagraphFont"/>
    <w:link w:val="TableTitle"/>
    <w:rsid w:val="004C7FBD"/>
    <w:rPr>
      <w:rFonts w:ascii="Times New Roman" w:eastAsia="新細明體" w:hAnsi="Times New Roman"/>
      <w:color w:val="000000" w:themeColor="text1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A3B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B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B28"/>
    <w:rPr>
      <w:rFonts w:ascii="Times New Roman" w:eastAsia="新細明體" w:hAnsi="Times New Roman"/>
      <w:color w:val="000000" w:themeColor="text1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B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B28"/>
    <w:rPr>
      <w:rFonts w:ascii="Times New Roman" w:eastAsia="新細明體" w:hAnsi="Times New Roman"/>
      <w:b/>
      <w:bCs/>
      <w:color w:val="000000" w:themeColor="text1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18/08/relationships/commentsExtensible" Target="commentsExtensible.xml"/><Relationship Id="rId5" Type="http://schemas.openxmlformats.org/officeDocument/2006/relationships/image" Target="media/image2.png"/><Relationship Id="rId10" Type="http://schemas.microsoft.com/office/2016/09/relationships/commentsIds" Target="commentsIds.xml"/><Relationship Id="rId4" Type="http://schemas.openxmlformats.org/officeDocument/2006/relationships/image" Target="media/image1.png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Cheng, Ya Chih</dc:creator>
  <cp:keywords/>
  <dc:description/>
  <cp:lastModifiedBy>Ya Chih</cp:lastModifiedBy>
  <cp:revision>14</cp:revision>
  <dcterms:created xsi:type="dcterms:W3CDTF">2024-03-16T20:47:00Z</dcterms:created>
  <dcterms:modified xsi:type="dcterms:W3CDTF">2024-05-28T12:52:00Z</dcterms:modified>
</cp:coreProperties>
</file>