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267F6" w14:textId="38A3D686" w:rsidR="00595BEE" w:rsidRPr="00380F13" w:rsidRDefault="00595BEE" w:rsidP="00595BEE">
      <w:pPr>
        <w:pStyle w:val="TableTitle"/>
      </w:pPr>
      <w:bookmarkStart w:id="0" w:name="_Toc150335872"/>
      <w:r w:rsidRPr="001B488E">
        <w:rPr>
          <w:b/>
          <w:bCs/>
        </w:rPr>
        <w:t xml:space="preserve">Table </w:t>
      </w:r>
      <w:r>
        <w:rPr>
          <w:b/>
          <w:bCs/>
        </w:rPr>
        <w:t>1</w:t>
      </w:r>
      <w:r w:rsidRPr="001B488E">
        <w:rPr>
          <w:b/>
          <w:bCs/>
        </w:rPr>
        <w:t xml:space="preserve">. </w:t>
      </w:r>
      <w:r w:rsidRPr="001B488E">
        <w:t xml:space="preserve">PCR </w:t>
      </w:r>
      <w:r>
        <w:t>p</w:t>
      </w:r>
      <w:r w:rsidRPr="001B488E">
        <w:t>rimer design and specificity test for genotyping assay. Four extracts, H23 (CBG Hemp), H25 (CBD</w:t>
      </w:r>
      <w:r w:rsidRPr="00380F13">
        <w:t xml:space="preserve"> Hemp), H35 (CBD Hemp), and NIST 20 (Marijuana), were used to assess the primer specificity. 'P' indicates the presence of the gene, and 'N' indicates the absence of the gene. Red bold font indicates discrepancies between observed and expected </w:t>
      </w:r>
      <w:bookmarkEnd w:id="0"/>
      <w:r w:rsidRPr="00380F13">
        <w:t>results</w:t>
      </w:r>
    </w:p>
    <w:tbl>
      <w:tblPr>
        <w:tblStyle w:val="TableGrid25"/>
        <w:tblW w:w="12969" w:type="dxa"/>
        <w:tblLayout w:type="fixed"/>
        <w:tblLook w:val="04A0" w:firstRow="1" w:lastRow="0" w:firstColumn="1" w:lastColumn="0" w:noHBand="0" w:noVBand="1"/>
      </w:tblPr>
      <w:tblGrid>
        <w:gridCol w:w="1407"/>
        <w:gridCol w:w="5964"/>
        <w:gridCol w:w="1460"/>
        <w:gridCol w:w="1460"/>
        <w:gridCol w:w="608"/>
        <w:gridCol w:w="608"/>
        <w:gridCol w:w="608"/>
        <w:gridCol w:w="854"/>
      </w:tblGrid>
      <w:tr w:rsidR="00595BEE" w:rsidRPr="00EE20EF" w14:paraId="1DACAF6B" w14:textId="77777777" w:rsidTr="003D318E">
        <w:trPr>
          <w:trHeight w:val="233"/>
        </w:trPr>
        <w:tc>
          <w:tcPr>
            <w:tcW w:w="1407" w:type="dxa"/>
            <w:vMerge w:val="restart"/>
            <w:tcBorders>
              <w:top w:val="single" w:sz="4" w:space="0" w:color="auto"/>
              <w:left w:val="single" w:sz="4" w:space="0" w:color="auto"/>
              <w:right w:val="single" w:sz="4" w:space="0" w:color="auto"/>
            </w:tcBorders>
            <w:vAlign w:val="center"/>
          </w:tcPr>
          <w:p w14:paraId="3EEB15EB"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Primer Set</w:t>
            </w:r>
          </w:p>
        </w:tc>
        <w:tc>
          <w:tcPr>
            <w:tcW w:w="5964" w:type="dxa"/>
            <w:vMerge w:val="restart"/>
            <w:tcBorders>
              <w:top w:val="single" w:sz="4" w:space="0" w:color="auto"/>
              <w:left w:val="single" w:sz="4" w:space="0" w:color="auto"/>
              <w:right w:val="single" w:sz="4" w:space="0" w:color="auto"/>
            </w:tcBorders>
            <w:vAlign w:val="center"/>
          </w:tcPr>
          <w:p w14:paraId="5BB4B222"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Primer Sequences (5’ – 3’)</w:t>
            </w:r>
          </w:p>
        </w:tc>
        <w:tc>
          <w:tcPr>
            <w:tcW w:w="1460" w:type="dxa"/>
            <w:vMerge w:val="restart"/>
            <w:tcBorders>
              <w:top w:val="single" w:sz="4" w:space="0" w:color="auto"/>
              <w:left w:val="single" w:sz="4" w:space="0" w:color="auto"/>
              <w:right w:val="single" w:sz="4" w:space="0" w:color="auto"/>
            </w:tcBorders>
            <w:vAlign w:val="center"/>
          </w:tcPr>
          <w:p w14:paraId="3E22B36B"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Annealing</w:t>
            </w:r>
          </w:p>
          <w:p w14:paraId="5449ED61"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Temp (⁰C)</w:t>
            </w:r>
          </w:p>
        </w:tc>
        <w:tc>
          <w:tcPr>
            <w:tcW w:w="4138" w:type="dxa"/>
            <w:gridSpan w:val="5"/>
            <w:tcBorders>
              <w:top w:val="single" w:sz="4" w:space="0" w:color="auto"/>
              <w:left w:val="single" w:sz="4" w:space="0" w:color="auto"/>
              <w:right w:val="single" w:sz="4" w:space="0" w:color="auto"/>
            </w:tcBorders>
          </w:tcPr>
          <w:p w14:paraId="33249674"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Tested Extract</w:t>
            </w:r>
          </w:p>
        </w:tc>
      </w:tr>
      <w:tr w:rsidR="00595BEE" w:rsidRPr="00EE20EF" w14:paraId="486E474B" w14:textId="77777777" w:rsidTr="003D318E">
        <w:trPr>
          <w:trHeight w:val="233"/>
        </w:trPr>
        <w:tc>
          <w:tcPr>
            <w:tcW w:w="1407" w:type="dxa"/>
            <w:vMerge/>
            <w:tcBorders>
              <w:left w:val="single" w:sz="4" w:space="0" w:color="auto"/>
              <w:right w:val="single" w:sz="4" w:space="0" w:color="auto"/>
            </w:tcBorders>
            <w:vAlign w:val="center"/>
          </w:tcPr>
          <w:p w14:paraId="04D25618" w14:textId="77777777" w:rsidR="00595BEE" w:rsidRPr="00EE20EF" w:rsidRDefault="00595BEE" w:rsidP="003D318E">
            <w:pPr>
              <w:spacing w:line="240" w:lineRule="auto"/>
              <w:ind w:firstLine="0"/>
              <w:contextualSpacing w:val="0"/>
              <w:jc w:val="center"/>
              <w:rPr>
                <w:rFonts w:cs="Times New Roman"/>
                <w:color w:val="auto"/>
              </w:rPr>
            </w:pPr>
          </w:p>
        </w:tc>
        <w:tc>
          <w:tcPr>
            <w:tcW w:w="5964" w:type="dxa"/>
            <w:vMerge/>
            <w:tcBorders>
              <w:left w:val="single" w:sz="4" w:space="0" w:color="auto"/>
              <w:right w:val="single" w:sz="4" w:space="0" w:color="auto"/>
            </w:tcBorders>
            <w:vAlign w:val="center"/>
          </w:tcPr>
          <w:p w14:paraId="143D8F5E" w14:textId="77777777" w:rsidR="00595BEE" w:rsidRPr="00EE20EF" w:rsidRDefault="00595BEE" w:rsidP="003D318E">
            <w:pPr>
              <w:spacing w:line="240" w:lineRule="auto"/>
              <w:ind w:firstLine="0"/>
              <w:contextualSpacing w:val="0"/>
              <w:jc w:val="center"/>
              <w:rPr>
                <w:rFonts w:cs="Times New Roman"/>
                <w:color w:val="auto"/>
              </w:rPr>
            </w:pPr>
          </w:p>
        </w:tc>
        <w:tc>
          <w:tcPr>
            <w:tcW w:w="1460" w:type="dxa"/>
            <w:vMerge/>
            <w:tcBorders>
              <w:left w:val="single" w:sz="4" w:space="0" w:color="auto"/>
              <w:right w:val="single" w:sz="4" w:space="0" w:color="auto"/>
            </w:tcBorders>
            <w:vAlign w:val="center"/>
          </w:tcPr>
          <w:p w14:paraId="18B1C8EA" w14:textId="77777777" w:rsidR="00595BEE" w:rsidRPr="00EE20EF" w:rsidRDefault="00595BEE" w:rsidP="003D318E">
            <w:pPr>
              <w:spacing w:line="240" w:lineRule="auto"/>
              <w:ind w:firstLine="0"/>
              <w:contextualSpacing w:val="0"/>
              <w:jc w:val="center"/>
              <w:rPr>
                <w:rFonts w:cs="Times New Roman"/>
                <w:color w:val="auto"/>
              </w:rPr>
            </w:pPr>
          </w:p>
        </w:tc>
        <w:tc>
          <w:tcPr>
            <w:tcW w:w="1460" w:type="dxa"/>
            <w:tcBorders>
              <w:left w:val="single" w:sz="4" w:space="0" w:color="auto"/>
              <w:right w:val="single" w:sz="4" w:space="0" w:color="auto"/>
            </w:tcBorders>
          </w:tcPr>
          <w:p w14:paraId="77758296"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Sample</w:t>
            </w:r>
          </w:p>
        </w:tc>
        <w:tc>
          <w:tcPr>
            <w:tcW w:w="608" w:type="dxa"/>
            <w:tcBorders>
              <w:left w:val="single" w:sz="4" w:space="0" w:color="auto"/>
              <w:right w:val="single" w:sz="4" w:space="0" w:color="auto"/>
            </w:tcBorders>
          </w:tcPr>
          <w:p w14:paraId="721F9C91"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H23</w:t>
            </w:r>
          </w:p>
        </w:tc>
        <w:tc>
          <w:tcPr>
            <w:tcW w:w="608" w:type="dxa"/>
            <w:tcBorders>
              <w:left w:val="single" w:sz="4" w:space="0" w:color="auto"/>
              <w:right w:val="single" w:sz="4" w:space="0" w:color="auto"/>
            </w:tcBorders>
          </w:tcPr>
          <w:p w14:paraId="41C64C0E"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H25</w:t>
            </w:r>
          </w:p>
        </w:tc>
        <w:tc>
          <w:tcPr>
            <w:tcW w:w="608" w:type="dxa"/>
            <w:tcBorders>
              <w:left w:val="single" w:sz="4" w:space="0" w:color="auto"/>
              <w:right w:val="single" w:sz="4" w:space="0" w:color="auto"/>
            </w:tcBorders>
          </w:tcPr>
          <w:p w14:paraId="6F6085C8"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H45</w:t>
            </w:r>
          </w:p>
        </w:tc>
        <w:tc>
          <w:tcPr>
            <w:tcW w:w="852" w:type="dxa"/>
            <w:tcBorders>
              <w:left w:val="single" w:sz="4" w:space="0" w:color="auto"/>
              <w:right w:val="single" w:sz="4" w:space="0" w:color="auto"/>
            </w:tcBorders>
          </w:tcPr>
          <w:p w14:paraId="64F93B8C"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NIST20</w:t>
            </w:r>
          </w:p>
        </w:tc>
      </w:tr>
      <w:tr w:rsidR="00595BEE" w:rsidRPr="00EE20EF" w14:paraId="3C2E0C32" w14:textId="77777777" w:rsidTr="003D318E">
        <w:trPr>
          <w:trHeight w:val="262"/>
        </w:trPr>
        <w:tc>
          <w:tcPr>
            <w:tcW w:w="1407" w:type="dxa"/>
            <w:vMerge w:val="restart"/>
            <w:tcBorders>
              <w:top w:val="single" w:sz="4" w:space="0" w:color="auto"/>
              <w:left w:val="single" w:sz="4" w:space="0" w:color="auto"/>
              <w:bottom w:val="single" w:sz="4" w:space="0" w:color="auto"/>
              <w:right w:val="single" w:sz="4" w:space="0" w:color="auto"/>
            </w:tcBorders>
            <w:vAlign w:val="center"/>
          </w:tcPr>
          <w:p w14:paraId="49B1F57E"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THCAS-1064</w:t>
            </w:r>
          </w:p>
        </w:tc>
        <w:tc>
          <w:tcPr>
            <w:tcW w:w="5964" w:type="dxa"/>
            <w:tcBorders>
              <w:top w:val="single" w:sz="4" w:space="0" w:color="auto"/>
              <w:left w:val="single" w:sz="4" w:space="0" w:color="auto"/>
              <w:bottom w:val="single" w:sz="4" w:space="0" w:color="auto"/>
              <w:right w:val="single" w:sz="4" w:space="0" w:color="auto"/>
            </w:tcBorders>
            <w:vAlign w:val="center"/>
          </w:tcPr>
          <w:p w14:paraId="4B23B62B" w14:textId="77777777" w:rsidR="00595BEE" w:rsidRPr="00EE20EF" w:rsidRDefault="00595BEE" w:rsidP="003D318E">
            <w:pPr>
              <w:spacing w:line="240" w:lineRule="auto"/>
              <w:ind w:firstLine="0"/>
              <w:contextualSpacing w:val="0"/>
              <w:jc w:val="left"/>
              <w:rPr>
                <w:rFonts w:cs="Times New Roman"/>
                <w:color w:val="auto"/>
              </w:rPr>
            </w:pPr>
            <w:r w:rsidRPr="00EE20EF">
              <w:rPr>
                <w:rFonts w:cs="Times New Roman"/>
                <w:color w:val="auto"/>
              </w:rPr>
              <w:t>F-TTCAATTTTTCATGGTGGAG</w:t>
            </w:r>
          </w:p>
        </w:tc>
        <w:tc>
          <w:tcPr>
            <w:tcW w:w="1460" w:type="dxa"/>
            <w:vMerge w:val="restart"/>
            <w:tcBorders>
              <w:top w:val="single" w:sz="4" w:space="0" w:color="auto"/>
              <w:left w:val="single" w:sz="4" w:space="0" w:color="auto"/>
              <w:bottom w:val="single" w:sz="4" w:space="0" w:color="auto"/>
              <w:right w:val="single" w:sz="4" w:space="0" w:color="auto"/>
            </w:tcBorders>
            <w:vAlign w:val="center"/>
          </w:tcPr>
          <w:p w14:paraId="34106FD4"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58</w:t>
            </w:r>
          </w:p>
        </w:tc>
        <w:tc>
          <w:tcPr>
            <w:tcW w:w="1460" w:type="dxa"/>
            <w:tcBorders>
              <w:top w:val="single" w:sz="4" w:space="0" w:color="auto"/>
              <w:left w:val="single" w:sz="4" w:space="0" w:color="auto"/>
              <w:bottom w:val="single" w:sz="4" w:space="0" w:color="auto"/>
              <w:right w:val="single" w:sz="4" w:space="0" w:color="auto"/>
            </w:tcBorders>
          </w:tcPr>
          <w:p w14:paraId="759EFA8B"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Expected</w:t>
            </w:r>
          </w:p>
        </w:tc>
        <w:tc>
          <w:tcPr>
            <w:tcW w:w="608" w:type="dxa"/>
            <w:tcBorders>
              <w:top w:val="single" w:sz="4" w:space="0" w:color="auto"/>
              <w:left w:val="single" w:sz="4" w:space="0" w:color="auto"/>
              <w:bottom w:val="single" w:sz="4" w:space="0" w:color="auto"/>
              <w:right w:val="single" w:sz="4" w:space="0" w:color="auto"/>
            </w:tcBorders>
          </w:tcPr>
          <w:p w14:paraId="6EFEA13A"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c>
          <w:tcPr>
            <w:tcW w:w="608" w:type="dxa"/>
            <w:tcBorders>
              <w:top w:val="single" w:sz="4" w:space="0" w:color="auto"/>
              <w:left w:val="single" w:sz="4" w:space="0" w:color="auto"/>
              <w:bottom w:val="single" w:sz="4" w:space="0" w:color="auto"/>
              <w:right w:val="single" w:sz="4" w:space="0" w:color="auto"/>
            </w:tcBorders>
          </w:tcPr>
          <w:p w14:paraId="397C1C4A"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N</w:t>
            </w:r>
          </w:p>
        </w:tc>
        <w:tc>
          <w:tcPr>
            <w:tcW w:w="608" w:type="dxa"/>
            <w:tcBorders>
              <w:top w:val="single" w:sz="4" w:space="0" w:color="auto"/>
              <w:left w:val="single" w:sz="4" w:space="0" w:color="auto"/>
              <w:bottom w:val="single" w:sz="4" w:space="0" w:color="auto"/>
              <w:right w:val="single" w:sz="4" w:space="0" w:color="auto"/>
            </w:tcBorders>
          </w:tcPr>
          <w:p w14:paraId="69562436"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N</w:t>
            </w:r>
          </w:p>
        </w:tc>
        <w:tc>
          <w:tcPr>
            <w:tcW w:w="852" w:type="dxa"/>
            <w:tcBorders>
              <w:top w:val="single" w:sz="4" w:space="0" w:color="auto"/>
              <w:left w:val="single" w:sz="4" w:space="0" w:color="auto"/>
              <w:bottom w:val="single" w:sz="4" w:space="0" w:color="auto"/>
              <w:right w:val="single" w:sz="4" w:space="0" w:color="auto"/>
            </w:tcBorders>
          </w:tcPr>
          <w:p w14:paraId="28B829F3"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r>
      <w:tr w:rsidR="00595BEE" w:rsidRPr="00EE20EF" w14:paraId="3071E8D1" w14:textId="77777777" w:rsidTr="003D318E">
        <w:trPr>
          <w:trHeight w:val="262"/>
        </w:trPr>
        <w:tc>
          <w:tcPr>
            <w:tcW w:w="1407" w:type="dxa"/>
            <w:vMerge/>
            <w:tcBorders>
              <w:top w:val="single" w:sz="4" w:space="0" w:color="auto"/>
              <w:left w:val="single" w:sz="4" w:space="0" w:color="auto"/>
              <w:bottom w:val="single" w:sz="4" w:space="0" w:color="auto"/>
              <w:right w:val="single" w:sz="4" w:space="0" w:color="auto"/>
            </w:tcBorders>
            <w:vAlign w:val="center"/>
          </w:tcPr>
          <w:p w14:paraId="4D96A77D" w14:textId="77777777" w:rsidR="00595BEE" w:rsidRPr="00EE20EF" w:rsidRDefault="00595BEE" w:rsidP="003D318E">
            <w:pPr>
              <w:spacing w:line="240" w:lineRule="auto"/>
              <w:ind w:firstLine="0"/>
              <w:contextualSpacing w:val="0"/>
              <w:jc w:val="center"/>
              <w:rPr>
                <w:rFonts w:cs="Times New Roman"/>
                <w:color w:val="auto"/>
              </w:rPr>
            </w:pPr>
          </w:p>
        </w:tc>
        <w:tc>
          <w:tcPr>
            <w:tcW w:w="5964" w:type="dxa"/>
            <w:tcBorders>
              <w:top w:val="single" w:sz="4" w:space="0" w:color="auto"/>
              <w:left w:val="single" w:sz="4" w:space="0" w:color="auto"/>
              <w:bottom w:val="single" w:sz="4" w:space="0" w:color="auto"/>
              <w:right w:val="single" w:sz="4" w:space="0" w:color="auto"/>
            </w:tcBorders>
            <w:vAlign w:val="center"/>
          </w:tcPr>
          <w:p w14:paraId="27A451A2" w14:textId="77777777" w:rsidR="00595BEE" w:rsidRPr="00EE20EF" w:rsidRDefault="00595BEE" w:rsidP="003D318E">
            <w:pPr>
              <w:spacing w:line="240" w:lineRule="auto"/>
              <w:ind w:firstLine="0"/>
              <w:contextualSpacing w:val="0"/>
              <w:jc w:val="left"/>
              <w:rPr>
                <w:rFonts w:cs="Times New Roman"/>
                <w:color w:val="auto"/>
              </w:rPr>
            </w:pPr>
            <w:r w:rsidRPr="00EE20EF">
              <w:rPr>
                <w:rFonts w:cs="Times New Roman"/>
                <w:color w:val="auto"/>
              </w:rPr>
              <w:t>R-CATTGCAGTTTCTGGAATT</w:t>
            </w:r>
          </w:p>
        </w:tc>
        <w:tc>
          <w:tcPr>
            <w:tcW w:w="1460" w:type="dxa"/>
            <w:vMerge/>
            <w:tcBorders>
              <w:top w:val="single" w:sz="4" w:space="0" w:color="auto"/>
              <w:left w:val="single" w:sz="4" w:space="0" w:color="auto"/>
              <w:bottom w:val="single" w:sz="4" w:space="0" w:color="auto"/>
              <w:right w:val="single" w:sz="4" w:space="0" w:color="auto"/>
            </w:tcBorders>
            <w:vAlign w:val="center"/>
          </w:tcPr>
          <w:p w14:paraId="65DC8AEB" w14:textId="77777777" w:rsidR="00595BEE" w:rsidRPr="00EE20EF" w:rsidRDefault="00595BEE" w:rsidP="003D318E">
            <w:pPr>
              <w:spacing w:line="240" w:lineRule="auto"/>
              <w:ind w:firstLine="0"/>
              <w:contextualSpacing w:val="0"/>
              <w:jc w:val="center"/>
              <w:rPr>
                <w:rFonts w:cs="Times New Roman"/>
                <w:color w:val="auto"/>
              </w:rPr>
            </w:pPr>
          </w:p>
        </w:tc>
        <w:tc>
          <w:tcPr>
            <w:tcW w:w="1460" w:type="dxa"/>
            <w:tcBorders>
              <w:top w:val="single" w:sz="4" w:space="0" w:color="auto"/>
              <w:left w:val="single" w:sz="4" w:space="0" w:color="auto"/>
              <w:bottom w:val="single" w:sz="4" w:space="0" w:color="auto"/>
              <w:right w:val="single" w:sz="4" w:space="0" w:color="auto"/>
            </w:tcBorders>
          </w:tcPr>
          <w:p w14:paraId="58CA35C2"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Observed</w:t>
            </w:r>
          </w:p>
        </w:tc>
        <w:tc>
          <w:tcPr>
            <w:tcW w:w="608" w:type="dxa"/>
            <w:tcBorders>
              <w:top w:val="single" w:sz="4" w:space="0" w:color="auto"/>
              <w:left w:val="single" w:sz="4" w:space="0" w:color="auto"/>
              <w:bottom w:val="single" w:sz="4" w:space="0" w:color="auto"/>
              <w:right w:val="single" w:sz="4" w:space="0" w:color="auto"/>
            </w:tcBorders>
          </w:tcPr>
          <w:p w14:paraId="607D2BE4"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c>
          <w:tcPr>
            <w:tcW w:w="608" w:type="dxa"/>
            <w:tcBorders>
              <w:top w:val="single" w:sz="4" w:space="0" w:color="auto"/>
              <w:left w:val="single" w:sz="4" w:space="0" w:color="auto"/>
              <w:bottom w:val="single" w:sz="4" w:space="0" w:color="auto"/>
              <w:right w:val="single" w:sz="4" w:space="0" w:color="auto"/>
            </w:tcBorders>
          </w:tcPr>
          <w:p w14:paraId="3D09B08E"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N</w:t>
            </w:r>
          </w:p>
        </w:tc>
        <w:tc>
          <w:tcPr>
            <w:tcW w:w="608" w:type="dxa"/>
            <w:tcBorders>
              <w:top w:val="single" w:sz="4" w:space="0" w:color="auto"/>
              <w:left w:val="single" w:sz="4" w:space="0" w:color="auto"/>
              <w:bottom w:val="single" w:sz="4" w:space="0" w:color="auto"/>
              <w:right w:val="single" w:sz="4" w:space="0" w:color="auto"/>
            </w:tcBorders>
          </w:tcPr>
          <w:p w14:paraId="37C7128D"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N</w:t>
            </w:r>
          </w:p>
        </w:tc>
        <w:tc>
          <w:tcPr>
            <w:tcW w:w="852" w:type="dxa"/>
            <w:tcBorders>
              <w:top w:val="single" w:sz="4" w:space="0" w:color="auto"/>
              <w:left w:val="single" w:sz="4" w:space="0" w:color="auto"/>
              <w:bottom w:val="single" w:sz="4" w:space="0" w:color="auto"/>
              <w:right w:val="single" w:sz="4" w:space="0" w:color="auto"/>
            </w:tcBorders>
          </w:tcPr>
          <w:p w14:paraId="6B1F7254"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r>
      <w:tr w:rsidR="00595BEE" w:rsidRPr="00EE20EF" w14:paraId="52CCDCF5" w14:textId="77777777" w:rsidTr="003D318E">
        <w:trPr>
          <w:trHeight w:val="248"/>
        </w:trPr>
        <w:tc>
          <w:tcPr>
            <w:tcW w:w="1407" w:type="dxa"/>
            <w:vMerge w:val="restart"/>
            <w:tcBorders>
              <w:top w:val="single" w:sz="4" w:space="0" w:color="auto"/>
              <w:left w:val="single" w:sz="4" w:space="0" w:color="auto"/>
              <w:bottom w:val="single" w:sz="4" w:space="0" w:color="auto"/>
              <w:right w:val="single" w:sz="4" w:space="0" w:color="auto"/>
            </w:tcBorders>
            <w:vAlign w:val="center"/>
          </w:tcPr>
          <w:p w14:paraId="1CFD6DC6"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THCAS-366</w:t>
            </w:r>
          </w:p>
        </w:tc>
        <w:tc>
          <w:tcPr>
            <w:tcW w:w="5964" w:type="dxa"/>
            <w:tcBorders>
              <w:top w:val="single" w:sz="4" w:space="0" w:color="auto"/>
              <w:left w:val="single" w:sz="4" w:space="0" w:color="auto"/>
              <w:bottom w:val="single" w:sz="4" w:space="0" w:color="auto"/>
              <w:right w:val="single" w:sz="4" w:space="0" w:color="auto"/>
            </w:tcBorders>
            <w:vAlign w:val="center"/>
          </w:tcPr>
          <w:p w14:paraId="41690239" w14:textId="77777777" w:rsidR="00595BEE" w:rsidRPr="00EE20EF" w:rsidRDefault="00595BEE" w:rsidP="003D318E">
            <w:pPr>
              <w:spacing w:line="240" w:lineRule="auto"/>
              <w:ind w:firstLine="0"/>
              <w:contextualSpacing w:val="0"/>
              <w:jc w:val="left"/>
              <w:rPr>
                <w:rFonts w:cs="Times New Roman"/>
                <w:color w:val="auto"/>
              </w:rPr>
            </w:pPr>
            <w:r w:rsidRPr="00EE20EF">
              <w:rPr>
                <w:rFonts w:cs="Times New Roman"/>
                <w:color w:val="auto"/>
              </w:rPr>
              <w:t>F-CCAAGCAACTATTTTATGCTCTA</w:t>
            </w:r>
          </w:p>
        </w:tc>
        <w:tc>
          <w:tcPr>
            <w:tcW w:w="1460" w:type="dxa"/>
            <w:vMerge w:val="restart"/>
            <w:tcBorders>
              <w:top w:val="single" w:sz="4" w:space="0" w:color="auto"/>
              <w:left w:val="single" w:sz="4" w:space="0" w:color="auto"/>
              <w:bottom w:val="single" w:sz="4" w:space="0" w:color="auto"/>
              <w:right w:val="single" w:sz="4" w:space="0" w:color="auto"/>
            </w:tcBorders>
            <w:vAlign w:val="center"/>
          </w:tcPr>
          <w:p w14:paraId="74870E82"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58</w:t>
            </w:r>
          </w:p>
        </w:tc>
        <w:tc>
          <w:tcPr>
            <w:tcW w:w="1460" w:type="dxa"/>
            <w:tcBorders>
              <w:top w:val="single" w:sz="4" w:space="0" w:color="auto"/>
              <w:left w:val="single" w:sz="4" w:space="0" w:color="auto"/>
              <w:bottom w:val="single" w:sz="4" w:space="0" w:color="auto"/>
              <w:right w:val="single" w:sz="4" w:space="0" w:color="auto"/>
            </w:tcBorders>
          </w:tcPr>
          <w:p w14:paraId="7C448E34"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Expected</w:t>
            </w:r>
          </w:p>
        </w:tc>
        <w:tc>
          <w:tcPr>
            <w:tcW w:w="608" w:type="dxa"/>
            <w:tcBorders>
              <w:top w:val="single" w:sz="4" w:space="0" w:color="auto"/>
              <w:left w:val="single" w:sz="4" w:space="0" w:color="auto"/>
              <w:bottom w:val="single" w:sz="4" w:space="0" w:color="auto"/>
              <w:right w:val="single" w:sz="4" w:space="0" w:color="auto"/>
            </w:tcBorders>
          </w:tcPr>
          <w:p w14:paraId="6D106031"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c>
          <w:tcPr>
            <w:tcW w:w="608" w:type="dxa"/>
            <w:tcBorders>
              <w:top w:val="single" w:sz="4" w:space="0" w:color="auto"/>
              <w:left w:val="single" w:sz="4" w:space="0" w:color="auto"/>
              <w:bottom w:val="single" w:sz="4" w:space="0" w:color="auto"/>
              <w:right w:val="single" w:sz="4" w:space="0" w:color="auto"/>
            </w:tcBorders>
          </w:tcPr>
          <w:p w14:paraId="28472905"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N</w:t>
            </w:r>
          </w:p>
        </w:tc>
        <w:tc>
          <w:tcPr>
            <w:tcW w:w="608" w:type="dxa"/>
            <w:tcBorders>
              <w:top w:val="single" w:sz="4" w:space="0" w:color="auto"/>
              <w:left w:val="single" w:sz="4" w:space="0" w:color="auto"/>
              <w:bottom w:val="single" w:sz="4" w:space="0" w:color="auto"/>
              <w:right w:val="single" w:sz="4" w:space="0" w:color="auto"/>
            </w:tcBorders>
          </w:tcPr>
          <w:p w14:paraId="4CFD69FA"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N</w:t>
            </w:r>
          </w:p>
        </w:tc>
        <w:tc>
          <w:tcPr>
            <w:tcW w:w="852" w:type="dxa"/>
            <w:tcBorders>
              <w:top w:val="single" w:sz="4" w:space="0" w:color="auto"/>
              <w:left w:val="single" w:sz="4" w:space="0" w:color="auto"/>
              <w:bottom w:val="single" w:sz="4" w:space="0" w:color="auto"/>
              <w:right w:val="single" w:sz="4" w:space="0" w:color="auto"/>
            </w:tcBorders>
          </w:tcPr>
          <w:p w14:paraId="30D76866"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r>
      <w:tr w:rsidR="00595BEE" w:rsidRPr="00EE20EF" w14:paraId="012A4570" w14:textId="77777777" w:rsidTr="003D318E">
        <w:trPr>
          <w:trHeight w:val="248"/>
        </w:trPr>
        <w:tc>
          <w:tcPr>
            <w:tcW w:w="1407" w:type="dxa"/>
            <w:vMerge/>
            <w:tcBorders>
              <w:top w:val="single" w:sz="4" w:space="0" w:color="auto"/>
              <w:left w:val="single" w:sz="4" w:space="0" w:color="auto"/>
              <w:bottom w:val="single" w:sz="4" w:space="0" w:color="auto"/>
              <w:right w:val="single" w:sz="4" w:space="0" w:color="auto"/>
            </w:tcBorders>
            <w:vAlign w:val="center"/>
          </w:tcPr>
          <w:p w14:paraId="18457CEC" w14:textId="77777777" w:rsidR="00595BEE" w:rsidRPr="00EE20EF" w:rsidRDefault="00595BEE" w:rsidP="003D318E">
            <w:pPr>
              <w:spacing w:line="240" w:lineRule="auto"/>
              <w:ind w:firstLine="0"/>
              <w:contextualSpacing w:val="0"/>
              <w:jc w:val="center"/>
              <w:rPr>
                <w:rFonts w:cs="Times New Roman"/>
                <w:color w:val="auto"/>
              </w:rPr>
            </w:pPr>
          </w:p>
        </w:tc>
        <w:tc>
          <w:tcPr>
            <w:tcW w:w="5964" w:type="dxa"/>
            <w:tcBorders>
              <w:top w:val="single" w:sz="4" w:space="0" w:color="auto"/>
              <w:left w:val="single" w:sz="4" w:space="0" w:color="auto"/>
              <w:bottom w:val="single" w:sz="4" w:space="0" w:color="auto"/>
              <w:right w:val="single" w:sz="4" w:space="0" w:color="auto"/>
            </w:tcBorders>
            <w:vAlign w:val="center"/>
          </w:tcPr>
          <w:p w14:paraId="3CD61C03" w14:textId="77777777" w:rsidR="00595BEE" w:rsidRPr="00EE20EF" w:rsidRDefault="00595BEE" w:rsidP="003D318E">
            <w:pPr>
              <w:spacing w:line="240" w:lineRule="auto"/>
              <w:ind w:firstLine="0"/>
              <w:contextualSpacing w:val="0"/>
              <w:jc w:val="left"/>
              <w:rPr>
                <w:rFonts w:cs="Times New Roman"/>
                <w:color w:val="auto"/>
              </w:rPr>
            </w:pPr>
            <w:r w:rsidRPr="00EE20EF">
              <w:rPr>
                <w:rFonts w:cs="Times New Roman"/>
                <w:color w:val="auto"/>
              </w:rPr>
              <w:t>R-CATCTATTTTGATCGAATGC</w:t>
            </w:r>
          </w:p>
        </w:tc>
        <w:tc>
          <w:tcPr>
            <w:tcW w:w="1460" w:type="dxa"/>
            <w:vMerge/>
            <w:tcBorders>
              <w:top w:val="single" w:sz="4" w:space="0" w:color="auto"/>
              <w:left w:val="single" w:sz="4" w:space="0" w:color="auto"/>
              <w:bottom w:val="single" w:sz="4" w:space="0" w:color="auto"/>
              <w:right w:val="single" w:sz="4" w:space="0" w:color="auto"/>
            </w:tcBorders>
            <w:vAlign w:val="center"/>
          </w:tcPr>
          <w:p w14:paraId="7CFD745B" w14:textId="77777777" w:rsidR="00595BEE" w:rsidRPr="00EE20EF" w:rsidRDefault="00595BEE" w:rsidP="003D318E">
            <w:pPr>
              <w:spacing w:line="240" w:lineRule="auto"/>
              <w:ind w:firstLine="0"/>
              <w:contextualSpacing w:val="0"/>
              <w:jc w:val="center"/>
              <w:rPr>
                <w:rFonts w:cs="Times New Roman"/>
                <w:color w:val="auto"/>
              </w:rPr>
            </w:pPr>
          </w:p>
        </w:tc>
        <w:tc>
          <w:tcPr>
            <w:tcW w:w="1460" w:type="dxa"/>
            <w:tcBorders>
              <w:top w:val="single" w:sz="4" w:space="0" w:color="auto"/>
              <w:left w:val="single" w:sz="4" w:space="0" w:color="auto"/>
              <w:bottom w:val="single" w:sz="4" w:space="0" w:color="auto"/>
              <w:right w:val="single" w:sz="4" w:space="0" w:color="auto"/>
            </w:tcBorders>
          </w:tcPr>
          <w:p w14:paraId="2265BC06"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Observed</w:t>
            </w:r>
          </w:p>
        </w:tc>
        <w:tc>
          <w:tcPr>
            <w:tcW w:w="608" w:type="dxa"/>
            <w:tcBorders>
              <w:top w:val="single" w:sz="4" w:space="0" w:color="auto"/>
              <w:left w:val="single" w:sz="4" w:space="0" w:color="auto"/>
              <w:bottom w:val="single" w:sz="4" w:space="0" w:color="auto"/>
              <w:right w:val="single" w:sz="4" w:space="0" w:color="auto"/>
            </w:tcBorders>
          </w:tcPr>
          <w:p w14:paraId="33EAFA7D"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c>
          <w:tcPr>
            <w:tcW w:w="608" w:type="dxa"/>
            <w:tcBorders>
              <w:top w:val="single" w:sz="4" w:space="0" w:color="auto"/>
              <w:left w:val="single" w:sz="4" w:space="0" w:color="auto"/>
              <w:bottom w:val="single" w:sz="4" w:space="0" w:color="auto"/>
              <w:right w:val="single" w:sz="4" w:space="0" w:color="auto"/>
            </w:tcBorders>
          </w:tcPr>
          <w:p w14:paraId="58984BC0"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N</w:t>
            </w:r>
          </w:p>
        </w:tc>
        <w:tc>
          <w:tcPr>
            <w:tcW w:w="608" w:type="dxa"/>
            <w:tcBorders>
              <w:top w:val="single" w:sz="4" w:space="0" w:color="auto"/>
              <w:left w:val="single" w:sz="4" w:space="0" w:color="auto"/>
              <w:bottom w:val="single" w:sz="4" w:space="0" w:color="auto"/>
              <w:right w:val="single" w:sz="4" w:space="0" w:color="auto"/>
            </w:tcBorders>
          </w:tcPr>
          <w:p w14:paraId="659EE362"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N</w:t>
            </w:r>
          </w:p>
        </w:tc>
        <w:tc>
          <w:tcPr>
            <w:tcW w:w="852" w:type="dxa"/>
            <w:tcBorders>
              <w:top w:val="single" w:sz="4" w:space="0" w:color="auto"/>
              <w:left w:val="single" w:sz="4" w:space="0" w:color="auto"/>
              <w:bottom w:val="single" w:sz="4" w:space="0" w:color="auto"/>
              <w:right w:val="single" w:sz="4" w:space="0" w:color="auto"/>
            </w:tcBorders>
          </w:tcPr>
          <w:p w14:paraId="1B861041"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r>
      <w:tr w:rsidR="00595BEE" w:rsidRPr="00EE20EF" w14:paraId="10D4D36D" w14:textId="77777777" w:rsidTr="003D318E">
        <w:trPr>
          <w:trHeight w:val="248"/>
        </w:trPr>
        <w:tc>
          <w:tcPr>
            <w:tcW w:w="1407" w:type="dxa"/>
            <w:vMerge w:val="restart"/>
            <w:tcBorders>
              <w:top w:val="single" w:sz="4" w:space="0" w:color="auto"/>
              <w:left w:val="single" w:sz="4" w:space="0" w:color="auto"/>
              <w:bottom w:val="single" w:sz="4" w:space="0" w:color="auto"/>
              <w:right w:val="single" w:sz="4" w:space="0" w:color="auto"/>
            </w:tcBorders>
            <w:vAlign w:val="center"/>
          </w:tcPr>
          <w:p w14:paraId="4DB69987"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CBDAS-586</w:t>
            </w:r>
          </w:p>
        </w:tc>
        <w:tc>
          <w:tcPr>
            <w:tcW w:w="5964" w:type="dxa"/>
            <w:tcBorders>
              <w:top w:val="single" w:sz="4" w:space="0" w:color="auto"/>
              <w:left w:val="single" w:sz="4" w:space="0" w:color="auto"/>
              <w:bottom w:val="single" w:sz="4" w:space="0" w:color="auto"/>
              <w:right w:val="single" w:sz="4" w:space="0" w:color="auto"/>
            </w:tcBorders>
            <w:vAlign w:val="center"/>
          </w:tcPr>
          <w:p w14:paraId="712CA097" w14:textId="77777777" w:rsidR="00595BEE" w:rsidRPr="00EE20EF" w:rsidRDefault="00595BEE" w:rsidP="003D318E">
            <w:pPr>
              <w:spacing w:line="240" w:lineRule="auto"/>
              <w:ind w:firstLine="0"/>
              <w:contextualSpacing w:val="0"/>
              <w:jc w:val="left"/>
              <w:rPr>
                <w:rFonts w:cs="Times New Roman"/>
                <w:color w:val="auto"/>
              </w:rPr>
            </w:pPr>
            <w:r w:rsidRPr="00EE20EF">
              <w:rPr>
                <w:rFonts w:cs="Times New Roman"/>
                <w:color w:val="auto"/>
              </w:rPr>
              <w:t>F-CTTAGTTTGGCKGCTGGGTAT</w:t>
            </w:r>
          </w:p>
        </w:tc>
        <w:tc>
          <w:tcPr>
            <w:tcW w:w="1460" w:type="dxa"/>
            <w:vMerge w:val="restart"/>
            <w:tcBorders>
              <w:top w:val="single" w:sz="4" w:space="0" w:color="auto"/>
              <w:left w:val="single" w:sz="4" w:space="0" w:color="auto"/>
              <w:bottom w:val="single" w:sz="4" w:space="0" w:color="auto"/>
              <w:right w:val="single" w:sz="4" w:space="0" w:color="auto"/>
            </w:tcBorders>
            <w:vAlign w:val="center"/>
          </w:tcPr>
          <w:p w14:paraId="5819B046"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58</w:t>
            </w:r>
          </w:p>
        </w:tc>
        <w:tc>
          <w:tcPr>
            <w:tcW w:w="1460" w:type="dxa"/>
            <w:tcBorders>
              <w:top w:val="single" w:sz="4" w:space="0" w:color="auto"/>
              <w:left w:val="single" w:sz="4" w:space="0" w:color="auto"/>
              <w:bottom w:val="single" w:sz="4" w:space="0" w:color="auto"/>
              <w:right w:val="single" w:sz="4" w:space="0" w:color="auto"/>
            </w:tcBorders>
          </w:tcPr>
          <w:p w14:paraId="6C8C4B2A"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Expected</w:t>
            </w:r>
          </w:p>
        </w:tc>
        <w:tc>
          <w:tcPr>
            <w:tcW w:w="608" w:type="dxa"/>
            <w:tcBorders>
              <w:top w:val="single" w:sz="4" w:space="0" w:color="auto"/>
              <w:left w:val="single" w:sz="4" w:space="0" w:color="auto"/>
              <w:bottom w:val="single" w:sz="4" w:space="0" w:color="auto"/>
              <w:right w:val="single" w:sz="4" w:space="0" w:color="auto"/>
            </w:tcBorders>
          </w:tcPr>
          <w:p w14:paraId="5D2C6D03"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N</w:t>
            </w:r>
          </w:p>
        </w:tc>
        <w:tc>
          <w:tcPr>
            <w:tcW w:w="608" w:type="dxa"/>
            <w:tcBorders>
              <w:top w:val="single" w:sz="4" w:space="0" w:color="auto"/>
              <w:left w:val="single" w:sz="4" w:space="0" w:color="auto"/>
              <w:bottom w:val="single" w:sz="4" w:space="0" w:color="auto"/>
              <w:right w:val="single" w:sz="4" w:space="0" w:color="auto"/>
            </w:tcBorders>
          </w:tcPr>
          <w:p w14:paraId="0C5EF584"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c>
          <w:tcPr>
            <w:tcW w:w="608" w:type="dxa"/>
            <w:tcBorders>
              <w:top w:val="single" w:sz="4" w:space="0" w:color="auto"/>
              <w:left w:val="single" w:sz="4" w:space="0" w:color="auto"/>
              <w:bottom w:val="single" w:sz="4" w:space="0" w:color="auto"/>
              <w:right w:val="single" w:sz="4" w:space="0" w:color="auto"/>
            </w:tcBorders>
          </w:tcPr>
          <w:p w14:paraId="31FD923C"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c>
          <w:tcPr>
            <w:tcW w:w="852" w:type="dxa"/>
            <w:tcBorders>
              <w:top w:val="single" w:sz="4" w:space="0" w:color="auto"/>
              <w:left w:val="single" w:sz="4" w:space="0" w:color="auto"/>
              <w:bottom w:val="single" w:sz="4" w:space="0" w:color="auto"/>
              <w:right w:val="single" w:sz="4" w:space="0" w:color="auto"/>
            </w:tcBorders>
          </w:tcPr>
          <w:p w14:paraId="67DFD3FF"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r>
      <w:tr w:rsidR="00595BEE" w:rsidRPr="00EE20EF" w14:paraId="19EB4894" w14:textId="77777777" w:rsidTr="003D318E">
        <w:trPr>
          <w:trHeight w:val="248"/>
        </w:trPr>
        <w:tc>
          <w:tcPr>
            <w:tcW w:w="1407" w:type="dxa"/>
            <w:vMerge/>
            <w:tcBorders>
              <w:top w:val="single" w:sz="4" w:space="0" w:color="auto"/>
              <w:left w:val="single" w:sz="4" w:space="0" w:color="auto"/>
              <w:bottom w:val="single" w:sz="4" w:space="0" w:color="auto"/>
              <w:right w:val="single" w:sz="4" w:space="0" w:color="auto"/>
            </w:tcBorders>
            <w:vAlign w:val="center"/>
          </w:tcPr>
          <w:p w14:paraId="4FBFC4C1" w14:textId="77777777" w:rsidR="00595BEE" w:rsidRPr="00EE20EF" w:rsidRDefault="00595BEE" w:rsidP="003D318E">
            <w:pPr>
              <w:spacing w:line="240" w:lineRule="auto"/>
              <w:ind w:firstLine="0"/>
              <w:contextualSpacing w:val="0"/>
              <w:jc w:val="center"/>
              <w:rPr>
                <w:rFonts w:cs="Times New Roman"/>
                <w:color w:val="auto"/>
              </w:rPr>
            </w:pPr>
          </w:p>
        </w:tc>
        <w:tc>
          <w:tcPr>
            <w:tcW w:w="5964" w:type="dxa"/>
            <w:tcBorders>
              <w:top w:val="single" w:sz="4" w:space="0" w:color="auto"/>
              <w:left w:val="single" w:sz="4" w:space="0" w:color="auto"/>
              <w:bottom w:val="single" w:sz="4" w:space="0" w:color="auto"/>
              <w:right w:val="single" w:sz="4" w:space="0" w:color="auto"/>
            </w:tcBorders>
            <w:vAlign w:val="center"/>
          </w:tcPr>
          <w:p w14:paraId="0AEBF6E2" w14:textId="77777777" w:rsidR="00595BEE" w:rsidRPr="00EE20EF" w:rsidRDefault="00595BEE" w:rsidP="003D318E">
            <w:pPr>
              <w:spacing w:line="240" w:lineRule="auto"/>
              <w:ind w:firstLine="0"/>
              <w:contextualSpacing w:val="0"/>
              <w:jc w:val="left"/>
              <w:rPr>
                <w:rFonts w:cs="Times New Roman"/>
                <w:color w:val="auto"/>
              </w:rPr>
            </w:pPr>
            <w:r w:rsidRPr="00EE20EF">
              <w:rPr>
                <w:rFonts w:cs="Times New Roman"/>
                <w:color w:val="auto"/>
              </w:rPr>
              <w:t>R-TAGCACTTTTCCATGAACGT</w:t>
            </w:r>
          </w:p>
        </w:tc>
        <w:tc>
          <w:tcPr>
            <w:tcW w:w="1460" w:type="dxa"/>
            <w:vMerge/>
            <w:tcBorders>
              <w:top w:val="single" w:sz="4" w:space="0" w:color="auto"/>
              <w:left w:val="single" w:sz="4" w:space="0" w:color="auto"/>
              <w:bottom w:val="single" w:sz="4" w:space="0" w:color="auto"/>
              <w:right w:val="single" w:sz="4" w:space="0" w:color="auto"/>
            </w:tcBorders>
            <w:vAlign w:val="center"/>
          </w:tcPr>
          <w:p w14:paraId="196AFC9E" w14:textId="77777777" w:rsidR="00595BEE" w:rsidRPr="00EE20EF" w:rsidRDefault="00595BEE" w:rsidP="003D318E">
            <w:pPr>
              <w:spacing w:line="240" w:lineRule="auto"/>
              <w:ind w:firstLine="0"/>
              <w:contextualSpacing w:val="0"/>
              <w:jc w:val="center"/>
              <w:rPr>
                <w:rFonts w:cs="Times New Roman"/>
                <w:color w:val="auto"/>
              </w:rPr>
            </w:pPr>
          </w:p>
        </w:tc>
        <w:tc>
          <w:tcPr>
            <w:tcW w:w="1460" w:type="dxa"/>
            <w:tcBorders>
              <w:top w:val="single" w:sz="4" w:space="0" w:color="auto"/>
              <w:left w:val="single" w:sz="4" w:space="0" w:color="auto"/>
              <w:bottom w:val="single" w:sz="4" w:space="0" w:color="auto"/>
              <w:right w:val="single" w:sz="4" w:space="0" w:color="auto"/>
            </w:tcBorders>
          </w:tcPr>
          <w:p w14:paraId="3869FBF0"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Observed</w:t>
            </w:r>
          </w:p>
        </w:tc>
        <w:tc>
          <w:tcPr>
            <w:tcW w:w="608" w:type="dxa"/>
            <w:tcBorders>
              <w:top w:val="single" w:sz="4" w:space="0" w:color="auto"/>
              <w:left w:val="single" w:sz="4" w:space="0" w:color="auto"/>
              <w:bottom w:val="single" w:sz="4" w:space="0" w:color="auto"/>
              <w:right w:val="single" w:sz="4" w:space="0" w:color="auto"/>
            </w:tcBorders>
          </w:tcPr>
          <w:p w14:paraId="54F2E50D"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N</w:t>
            </w:r>
          </w:p>
        </w:tc>
        <w:tc>
          <w:tcPr>
            <w:tcW w:w="608" w:type="dxa"/>
            <w:tcBorders>
              <w:top w:val="single" w:sz="4" w:space="0" w:color="auto"/>
              <w:left w:val="single" w:sz="4" w:space="0" w:color="auto"/>
              <w:bottom w:val="single" w:sz="4" w:space="0" w:color="auto"/>
              <w:right w:val="single" w:sz="4" w:space="0" w:color="auto"/>
            </w:tcBorders>
          </w:tcPr>
          <w:p w14:paraId="054A0CC7"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c>
          <w:tcPr>
            <w:tcW w:w="608" w:type="dxa"/>
            <w:tcBorders>
              <w:top w:val="single" w:sz="4" w:space="0" w:color="auto"/>
              <w:left w:val="single" w:sz="4" w:space="0" w:color="auto"/>
              <w:bottom w:val="single" w:sz="4" w:space="0" w:color="auto"/>
              <w:right w:val="single" w:sz="4" w:space="0" w:color="auto"/>
            </w:tcBorders>
          </w:tcPr>
          <w:p w14:paraId="04D8D4BC"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c>
          <w:tcPr>
            <w:tcW w:w="852" w:type="dxa"/>
            <w:tcBorders>
              <w:top w:val="single" w:sz="4" w:space="0" w:color="auto"/>
              <w:left w:val="single" w:sz="4" w:space="0" w:color="auto"/>
              <w:bottom w:val="single" w:sz="4" w:space="0" w:color="auto"/>
              <w:right w:val="single" w:sz="4" w:space="0" w:color="auto"/>
            </w:tcBorders>
          </w:tcPr>
          <w:p w14:paraId="0D65EABF"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r>
      <w:tr w:rsidR="00595BEE" w:rsidRPr="00EE20EF" w14:paraId="163B0EFB" w14:textId="77777777" w:rsidTr="003D318E">
        <w:trPr>
          <w:trHeight w:val="248"/>
        </w:trPr>
        <w:tc>
          <w:tcPr>
            <w:tcW w:w="1407" w:type="dxa"/>
            <w:vMerge w:val="restart"/>
            <w:tcBorders>
              <w:top w:val="single" w:sz="4" w:space="0" w:color="auto"/>
              <w:left w:val="single" w:sz="4" w:space="0" w:color="auto"/>
              <w:bottom w:val="single" w:sz="4" w:space="0" w:color="auto"/>
              <w:right w:val="single" w:sz="4" w:space="0" w:color="auto"/>
            </w:tcBorders>
            <w:vAlign w:val="center"/>
          </w:tcPr>
          <w:p w14:paraId="724C092A"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THCAS-Like 1</w:t>
            </w:r>
          </w:p>
        </w:tc>
        <w:tc>
          <w:tcPr>
            <w:tcW w:w="5964" w:type="dxa"/>
            <w:tcBorders>
              <w:top w:val="single" w:sz="4" w:space="0" w:color="auto"/>
              <w:left w:val="single" w:sz="4" w:space="0" w:color="auto"/>
              <w:bottom w:val="single" w:sz="4" w:space="0" w:color="auto"/>
              <w:right w:val="single" w:sz="4" w:space="0" w:color="auto"/>
            </w:tcBorders>
            <w:vAlign w:val="center"/>
          </w:tcPr>
          <w:p w14:paraId="6A088153" w14:textId="77777777" w:rsidR="00595BEE" w:rsidRPr="00EE20EF" w:rsidRDefault="00595BEE" w:rsidP="003D318E">
            <w:pPr>
              <w:spacing w:line="240" w:lineRule="auto"/>
              <w:ind w:firstLine="0"/>
              <w:contextualSpacing w:val="0"/>
              <w:jc w:val="left"/>
              <w:rPr>
                <w:rFonts w:cs="Times New Roman"/>
                <w:color w:val="auto"/>
              </w:rPr>
            </w:pPr>
            <w:r w:rsidRPr="00EE20EF">
              <w:rPr>
                <w:rFonts w:cs="Times New Roman"/>
                <w:color w:val="auto"/>
              </w:rPr>
              <w:t>F1-TTGGGATGTATCTTTTGAT</w:t>
            </w:r>
          </w:p>
        </w:tc>
        <w:tc>
          <w:tcPr>
            <w:tcW w:w="1460" w:type="dxa"/>
            <w:vMerge w:val="restart"/>
            <w:tcBorders>
              <w:top w:val="single" w:sz="4" w:space="0" w:color="auto"/>
              <w:left w:val="single" w:sz="4" w:space="0" w:color="auto"/>
              <w:bottom w:val="single" w:sz="4" w:space="0" w:color="auto"/>
              <w:right w:val="single" w:sz="4" w:space="0" w:color="auto"/>
            </w:tcBorders>
            <w:vAlign w:val="center"/>
          </w:tcPr>
          <w:p w14:paraId="63562ABC"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58</w:t>
            </w:r>
          </w:p>
        </w:tc>
        <w:tc>
          <w:tcPr>
            <w:tcW w:w="1460" w:type="dxa"/>
            <w:tcBorders>
              <w:top w:val="single" w:sz="4" w:space="0" w:color="auto"/>
              <w:left w:val="single" w:sz="4" w:space="0" w:color="auto"/>
              <w:bottom w:val="single" w:sz="4" w:space="0" w:color="auto"/>
              <w:right w:val="single" w:sz="4" w:space="0" w:color="auto"/>
            </w:tcBorders>
          </w:tcPr>
          <w:p w14:paraId="7BB2697A"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Expected</w:t>
            </w:r>
          </w:p>
        </w:tc>
        <w:tc>
          <w:tcPr>
            <w:tcW w:w="608" w:type="dxa"/>
            <w:tcBorders>
              <w:top w:val="single" w:sz="4" w:space="0" w:color="auto"/>
              <w:left w:val="single" w:sz="4" w:space="0" w:color="auto"/>
              <w:bottom w:val="single" w:sz="4" w:space="0" w:color="auto"/>
              <w:right w:val="single" w:sz="4" w:space="0" w:color="auto"/>
            </w:tcBorders>
          </w:tcPr>
          <w:p w14:paraId="06855ED7"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c>
          <w:tcPr>
            <w:tcW w:w="608" w:type="dxa"/>
            <w:tcBorders>
              <w:top w:val="single" w:sz="4" w:space="0" w:color="auto"/>
              <w:left w:val="single" w:sz="4" w:space="0" w:color="auto"/>
              <w:bottom w:val="single" w:sz="4" w:space="0" w:color="auto"/>
              <w:right w:val="single" w:sz="4" w:space="0" w:color="auto"/>
            </w:tcBorders>
          </w:tcPr>
          <w:p w14:paraId="459418C6"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N</w:t>
            </w:r>
          </w:p>
        </w:tc>
        <w:tc>
          <w:tcPr>
            <w:tcW w:w="608" w:type="dxa"/>
            <w:tcBorders>
              <w:top w:val="single" w:sz="4" w:space="0" w:color="auto"/>
              <w:left w:val="single" w:sz="4" w:space="0" w:color="auto"/>
              <w:bottom w:val="single" w:sz="4" w:space="0" w:color="auto"/>
              <w:right w:val="single" w:sz="4" w:space="0" w:color="auto"/>
            </w:tcBorders>
          </w:tcPr>
          <w:p w14:paraId="5D874662"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N</w:t>
            </w:r>
          </w:p>
        </w:tc>
        <w:tc>
          <w:tcPr>
            <w:tcW w:w="852" w:type="dxa"/>
            <w:tcBorders>
              <w:top w:val="single" w:sz="4" w:space="0" w:color="auto"/>
              <w:left w:val="single" w:sz="4" w:space="0" w:color="auto"/>
              <w:bottom w:val="single" w:sz="4" w:space="0" w:color="auto"/>
              <w:right w:val="single" w:sz="4" w:space="0" w:color="auto"/>
            </w:tcBorders>
          </w:tcPr>
          <w:p w14:paraId="29A4115E"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r>
      <w:tr w:rsidR="00595BEE" w:rsidRPr="00EE20EF" w14:paraId="00D21A87" w14:textId="77777777" w:rsidTr="003D318E">
        <w:trPr>
          <w:trHeight w:val="248"/>
        </w:trPr>
        <w:tc>
          <w:tcPr>
            <w:tcW w:w="1407" w:type="dxa"/>
            <w:vMerge/>
            <w:tcBorders>
              <w:top w:val="single" w:sz="4" w:space="0" w:color="auto"/>
              <w:left w:val="single" w:sz="4" w:space="0" w:color="auto"/>
              <w:bottom w:val="single" w:sz="4" w:space="0" w:color="auto"/>
              <w:right w:val="single" w:sz="4" w:space="0" w:color="auto"/>
            </w:tcBorders>
            <w:vAlign w:val="center"/>
          </w:tcPr>
          <w:p w14:paraId="72BA5FC3" w14:textId="77777777" w:rsidR="00595BEE" w:rsidRPr="00EE20EF" w:rsidRDefault="00595BEE" w:rsidP="003D318E">
            <w:pPr>
              <w:spacing w:line="240" w:lineRule="auto"/>
              <w:ind w:firstLine="0"/>
              <w:contextualSpacing w:val="0"/>
              <w:jc w:val="center"/>
              <w:rPr>
                <w:rFonts w:cs="Times New Roman"/>
                <w:color w:val="auto"/>
              </w:rPr>
            </w:pPr>
          </w:p>
        </w:tc>
        <w:tc>
          <w:tcPr>
            <w:tcW w:w="5964" w:type="dxa"/>
            <w:tcBorders>
              <w:top w:val="single" w:sz="4" w:space="0" w:color="auto"/>
              <w:left w:val="single" w:sz="4" w:space="0" w:color="auto"/>
              <w:bottom w:val="single" w:sz="4" w:space="0" w:color="auto"/>
              <w:right w:val="single" w:sz="4" w:space="0" w:color="auto"/>
            </w:tcBorders>
            <w:vAlign w:val="center"/>
          </w:tcPr>
          <w:p w14:paraId="72F8BEF6" w14:textId="77777777" w:rsidR="00595BEE" w:rsidRPr="00EE20EF" w:rsidRDefault="00595BEE" w:rsidP="003D318E">
            <w:pPr>
              <w:spacing w:line="240" w:lineRule="auto"/>
              <w:ind w:firstLine="0"/>
              <w:contextualSpacing w:val="0"/>
              <w:jc w:val="left"/>
              <w:rPr>
                <w:rFonts w:cs="Times New Roman"/>
                <w:color w:val="auto"/>
              </w:rPr>
            </w:pPr>
            <w:r w:rsidRPr="00EE20EF">
              <w:rPr>
                <w:rFonts w:cs="Times New Roman"/>
                <w:color w:val="auto"/>
              </w:rPr>
              <w:t>R1-CCAATTTATATGCTTTTGATTATC</w:t>
            </w:r>
          </w:p>
        </w:tc>
        <w:tc>
          <w:tcPr>
            <w:tcW w:w="1460" w:type="dxa"/>
            <w:vMerge/>
            <w:tcBorders>
              <w:top w:val="single" w:sz="4" w:space="0" w:color="auto"/>
              <w:left w:val="single" w:sz="4" w:space="0" w:color="auto"/>
              <w:bottom w:val="single" w:sz="4" w:space="0" w:color="auto"/>
              <w:right w:val="single" w:sz="4" w:space="0" w:color="auto"/>
            </w:tcBorders>
            <w:vAlign w:val="center"/>
          </w:tcPr>
          <w:p w14:paraId="4BC2DEC6" w14:textId="77777777" w:rsidR="00595BEE" w:rsidRPr="00EE20EF" w:rsidRDefault="00595BEE" w:rsidP="003D318E">
            <w:pPr>
              <w:spacing w:line="240" w:lineRule="auto"/>
              <w:ind w:firstLine="0"/>
              <w:contextualSpacing w:val="0"/>
              <w:jc w:val="center"/>
              <w:rPr>
                <w:rFonts w:cs="Times New Roman"/>
                <w:color w:val="auto"/>
              </w:rPr>
            </w:pPr>
          </w:p>
        </w:tc>
        <w:tc>
          <w:tcPr>
            <w:tcW w:w="1460" w:type="dxa"/>
            <w:tcBorders>
              <w:top w:val="single" w:sz="4" w:space="0" w:color="auto"/>
              <w:left w:val="single" w:sz="4" w:space="0" w:color="auto"/>
              <w:bottom w:val="single" w:sz="4" w:space="0" w:color="auto"/>
              <w:right w:val="single" w:sz="4" w:space="0" w:color="auto"/>
            </w:tcBorders>
          </w:tcPr>
          <w:p w14:paraId="0DE93211"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Observed</w:t>
            </w:r>
          </w:p>
        </w:tc>
        <w:tc>
          <w:tcPr>
            <w:tcW w:w="608" w:type="dxa"/>
            <w:tcBorders>
              <w:top w:val="single" w:sz="4" w:space="0" w:color="auto"/>
              <w:left w:val="single" w:sz="4" w:space="0" w:color="auto"/>
              <w:bottom w:val="single" w:sz="4" w:space="0" w:color="auto"/>
              <w:right w:val="single" w:sz="4" w:space="0" w:color="auto"/>
            </w:tcBorders>
          </w:tcPr>
          <w:p w14:paraId="46326B60"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c>
          <w:tcPr>
            <w:tcW w:w="608" w:type="dxa"/>
            <w:tcBorders>
              <w:top w:val="single" w:sz="4" w:space="0" w:color="auto"/>
              <w:left w:val="single" w:sz="4" w:space="0" w:color="auto"/>
              <w:bottom w:val="single" w:sz="4" w:space="0" w:color="auto"/>
              <w:right w:val="single" w:sz="4" w:space="0" w:color="auto"/>
            </w:tcBorders>
          </w:tcPr>
          <w:p w14:paraId="174E1A5E" w14:textId="77777777" w:rsidR="00595BEE" w:rsidRPr="00EE20EF" w:rsidRDefault="00595BEE" w:rsidP="003D318E">
            <w:pPr>
              <w:spacing w:line="240" w:lineRule="auto"/>
              <w:ind w:firstLine="0"/>
              <w:contextualSpacing w:val="0"/>
              <w:jc w:val="center"/>
              <w:rPr>
                <w:rFonts w:cs="Times New Roman"/>
                <w:b/>
                <w:bCs/>
                <w:color w:val="FF0000"/>
              </w:rPr>
            </w:pPr>
            <w:r w:rsidRPr="00EE20EF">
              <w:rPr>
                <w:rFonts w:cs="Times New Roman"/>
                <w:b/>
                <w:bCs/>
                <w:color w:val="FF0000"/>
              </w:rPr>
              <w:t>P</w:t>
            </w:r>
          </w:p>
        </w:tc>
        <w:tc>
          <w:tcPr>
            <w:tcW w:w="608" w:type="dxa"/>
            <w:tcBorders>
              <w:top w:val="single" w:sz="4" w:space="0" w:color="auto"/>
              <w:left w:val="single" w:sz="4" w:space="0" w:color="auto"/>
              <w:bottom w:val="single" w:sz="4" w:space="0" w:color="auto"/>
              <w:right w:val="single" w:sz="4" w:space="0" w:color="auto"/>
            </w:tcBorders>
          </w:tcPr>
          <w:p w14:paraId="2A564F7B" w14:textId="77777777" w:rsidR="00595BEE" w:rsidRPr="00EE20EF" w:rsidRDefault="00595BEE" w:rsidP="003D318E">
            <w:pPr>
              <w:spacing w:line="240" w:lineRule="auto"/>
              <w:ind w:firstLine="0"/>
              <w:contextualSpacing w:val="0"/>
              <w:jc w:val="center"/>
              <w:rPr>
                <w:rFonts w:cs="Times New Roman"/>
                <w:b/>
                <w:bCs/>
                <w:color w:val="FF0000"/>
              </w:rPr>
            </w:pPr>
            <w:r w:rsidRPr="00EE20EF">
              <w:rPr>
                <w:rFonts w:cs="Times New Roman"/>
                <w:b/>
                <w:bCs/>
                <w:color w:val="FF0000"/>
              </w:rPr>
              <w:t>P</w:t>
            </w:r>
          </w:p>
        </w:tc>
        <w:tc>
          <w:tcPr>
            <w:tcW w:w="852" w:type="dxa"/>
            <w:tcBorders>
              <w:top w:val="single" w:sz="4" w:space="0" w:color="auto"/>
              <w:left w:val="single" w:sz="4" w:space="0" w:color="auto"/>
              <w:bottom w:val="single" w:sz="4" w:space="0" w:color="auto"/>
              <w:right w:val="single" w:sz="4" w:space="0" w:color="auto"/>
            </w:tcBorders>
          </w:tcPr>
          <w:p w14:paraId="4C33F886"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r>
      <w:tr w:rsidR="00595BEE" w:rsidRPr="00EE20EF" w14:paraId="41047F99" w14:textId="77777777" w:rsidTr="003D318E">
        <w:trPr>
          <w:trHeight w:val="248"/>
        </w:trPr>
        <w:tc>
          <w:tcPr>
            <w:tcW w:w="1407" w:type="dxa"/>
            <w:vMerge w:val="restart"/>
            <w:tcBorders>
              <w:top w:val="single" w:sz="4" w:space="0" w:color="auto"/>
              <w:left w:val="single" w:sz="4" w:space="0" w:color="auto"/>
              <w:bottom w:val="single" w:sz="4" w:space="0" w:color="auto"/>
              <w:right w:val="single" w:sz="4" w:space="0" w:color="auto"/>
            </w:tcBorders>
            <w:vAlign w:val="center"/>
          </w:tcPr>
          <w:p w14:paraId="17506B76"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THCAS-Like 2</w:t>
            </w:r>
          </w:p>
        </w:tc>
        <w:tc>
          <w:tcPr>
            <w:tcW w:w="5964" w:type="dxa"/>
            <w:tcBorders>
              <w:top w:val="single" w:sz="4" w:space="0" w:color="auto"/>
              <w:left w:val="single" w:sz="4" w:space="0" w:color="auto"/>
              <w:bottom w:val="single" w:sz="4" w:space="0" w:color="auto"/>
              <w:right w:val="single" w:sz="4" w:space="0" w:color="auto"/>
            </w:tcBorders>
            <w:vAlign w:val="center"/>
          </w:tcPr>
          <w:p w14:paraId="03374D1D" w14:textId="77777777" w:rsidR="00595BEE" w:rsidRPr="00EE20EF" w:rsidRDefault="00595BEE" w:rsidP="003D318E">
            <w:pPr>
              <w:spacing w:line="240" w:lineRule="auto"/>
              <w:ind w:firstLine="0"/>
              <w:contextualSpacing w:val="0"/>
              <w:jc w:val="left"/>
              <w:rPr>
                <w:rFonts w:cs="Times New Roman"/>
                <w:color w:val="auto"/>
              </w:rPr>
            </w:pPr>
            <w:r w:rsidRPr="00EE20EF">
              <w:rPr>
                <w:rFonts w:cs="Times New Roman"/>
                <w:color w:val="auto"/>
              </w:rPr>
              <w:t>F2-AATGTCTCCCACATCCAAG</w:t>
            </w:r>
          </w:p>
        </w:tc>
        <w:tc>
          <w:tcPr>
            <w:tcW w:w="1460" w:type="dxa"/>
            <w:vMerge w:val="restart"/>
            <w:tcBorders>
              <w:top w:val="single" w:sz="4" w:space="0" w:color="auto"/>
              <w:left w:val="single" w:sz="4" w:space="0" w:color="auto"/>
              <w:bottom w:val="single" w:sz="4" w:space="0" w:color="auto"/>
              <w:right w:val="single" w:sz="4" w:space="0" w:color="auto"/>
            </w:tcBorders>
            <w:vAlign w:val="center"/>
          </w:tcPr>
          <w:p w14:paraId="7B95F5D6"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63.5</w:t>
            </w:r>
          </w:p>
        </w:tc>
        <w:tc>
          <w:tcPr>
            <w:tcW w:w="1460" w:type="dxa"/>
            <w:tcBorders>
              <w:top w:val="single" w:sz="4" w:space="0" w:color="auto"/>
              <w:left w:val="single" w:sz="4" w:space="0" w:color="auto"/>
              <w:bottom w:val="single" w:sz="4" w:space="0" w:color="auto"/>
              <w:right w:val="single" w:sz="4" w:space="0" w:color="auto"/>
            </w:tcBorders>
          </w:tcPr>
          <w:p w14:paraId="4304FFF4"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Expected</w:t>
            </w:r>
          </w:p>
        </w:tc>
        <w:tc>
          <w:tcPr>
            <w:tcW w:w="608" w:type="dxa"/>
            <w:tcBorders>
              <w:top w:val="single" w:sz="4" w:space="0" w:color="auto"/>
              <w:left w:val="single" w:sz="4" w:space="0" w:color="auto"/>
              <w:bottom w:val="single" w:sz="4" w:space="0" w:color="auto"/>
              <w:right w:val="single" w:sz="4" w:space="0" w:color="auto"/>
            </w:tcBorders>
          </w:tcPr>
          <w:p w14:paraId="31DC077D"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c>
          <w:tcPr>
            <w:tcW w:w="608" w:type="dxa"/>
            <w:tcBorders>
              <w:top w:val="single" w:sz="4" w:space="0" w:color="auto"/>
              <w:left w:val="single" w:sz="4" w:space="0" w:color="auto"/>
              <w:bottom w:val="single" w:sz="4" w:space="0" w:color="auto"/>
              <w:right w:val="single" w:sz="4" w:space="0" w:color="auto"/>
            </w:tcBorders>
          </w:tcPr>
          <w:p w14:paraId="611803B3"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N</w:t>
            </w:r>
          </w:p>
        </w:tc>
        <w:tc>
          <w:tcPr>
            <w:tcW w:w="608" w:type="dxa"/>
            <w:tcBorders>
              <w:top w:val="single" w:sz="4" w:space="0" w:color="auto"/>
              <w:left w:val="single" w:sz="4" w:space="0" w:color="auto"/>
              <w:bottom w:val="single" w:sz="4" w:space="0" w:color="auto"/>
              <w:right w:val="single" w:sz="4" w:space="0" w:color="auto"/>
            </w:tcBorders>
          </w:tcPr>
          <w:p w14:paraId="7152DA31"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N</w:t>
            </w:r>
          </w:p>
        </w:tc>
        <w:tc>
          <w:tcPr>
            <w:tcW w:w="852" w:type="dxa"/>
            <w:tcBorders>
              <w:top w:val="single" w:sz="4" w:space="0" w:color="auto"/>
              <w:left w:val="single" w:sz="4" w:space="0" w:color="auto"/>
              <w:bottom w:val="single" w:sz="4" w:space="0" w:color="auto"/>
              <w:right w:val="single" w:sz="4" w:space="0" w:color="auto"/>
            </w:tcBorders>
          </w:tcPr>
          <w:p w14:paraId="128986C9"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r>
      <w:tr w:rsidR="00595BEE" w:rsidRPr="00EE20EF" w14:paraId="1D9C8564" w14:textId="77777777" w:rsidTr="003D318E">
        <w:trPr>
          <w:trHeight w:val="248"/>
        </w:trPr>
        <w:tc>
          <w:tcPr>
            <w:tcW w:w="1407" w:type="dxa"/>
            <w:vMerge/>
            <w:tcBorders>
              <w:top w:val="single" w:sz="4" w:space="0" w:color="auto"/>
              <w:left w:val="single" w:sz="4" w:space="0" w:color="auto"/>
              <w:bottom w:val="single" w:sz="4" w:space="0" w:color="auto"/>
              <w:right w:val="single" w:sz="4" w:space="0" w:color="auto"/>
            </w:tcBorders>
            <w:vAlign w:val="center"/>
          </w:tcPr>
          <w:p w14:paraId="649FDB5C" w14:textId="77777777" w:rsidR="00595BEE" w:rsidRPr="00EE20EF" w:rsidRDefault="00595BEE" w:rsidP="003D318E">
            <w:pPr>
              <w:spacing w:line="240" w:lineRule="auto"/>
              <w:ind w:firstLine="0"/>
              <w:contextualSpacing w:val="0"/>
              <w:jc w:val="center"/>
              <w:rPr>
                <w:rFonts w:cs="Times New Roman"/>
                <w:color w:val="auto"/>
              </w:rPr>
            </w:pPr>
          </w:p>
        </w:tc>
        <w:tc>
          <w:tcPr>
            <w:tcW w:w="5964" w:type="dxa"/>
            <w:tcBorders>
              <w:top w:val="single" w:sz="4" w:space="0" w:color="auto"/>
              <w:left w:val="single" w:sz="4" w:space="0" w:color="auto"/>
              <w:bottom w:val="single" w:sz="4" w:space="0" w:color="auto"/>
              <w:right w:val="single" w:sz="4" w:space="0" w:color="auto"/>
            </w:tcBorders>
            <w:vAlign w:val="center"/>
          </w:tcPr>
          <w:p w14:paraId="63AF3CE6" w14:textId="77777777" w:rsidR="00595BEE" w:rsidRPr="00EE20EF" w:rsidRDefault="00595BEE" w:rsidP="003D318E">
            <w:pPr>
              <w:spacing w:line="240" w:lineRule="auto"/>
              <w:ind w:firstLine="0"/>
              <w:contextualSpacing w:val="0"/>
              <w:jc w:val="left"/>
              <w:rPr>
                <w:rFonts w:cs="Times New Roman"/>
                <w:color w:val="auto"/>
              </w:rPr>
            </w:pPr>
            <w:r w:rsidRPr="00EE20EF">
              <w:rPr>
                <w:rFonts w:cs="Times New Roman"/>
                <w:color w:val="auto"/>
              </w:rPr>
              <w:t>R2-AGCTTCAACCCATGCAGT</w:t>
            </w:r>
          </w:p>
        </w:tc>
        <w:tc>
          <w:tcPr>
            <w:tcW w:w="1460" w:type="dxa"/>
            <w:vMerge/>
            <w:tcBorders>
              <w:top w:val="single" w:sz="4" w:space="0" w:color="auto"/>
              <w:left w:val="single" w:sz="4" w:space="0" w:color="auto"/>
              <w:bottom w:val="single" w:sz="4" w:space="0" w:color="auto"/>
              <w:right w:val="single" w:sz="4" w:space="0" w:color="auto"/>
            </w:tcBorders>
            <w:vAlign w:val="center"/>
          </w:tcPr>
          <w:p w14:paraId="54C033A5" w14:textId="77777777" w:rsidR="00595BEE" w:rsidRPr="00EE20EF" w:rsidRDefault="00595BEE" w:rsidP="003D318E">
            <w:pPr>
              <w:spacing w:line="240" w:lineRule="auto"/>
              <w:ind w:firstLine="0"/>
              <w:contextualSpacing w:val="0"/>
              <w:jc w:val="center"/>
              <w:rPr>
                <w:rFonts w:cs="Times New Roman"/>
                <w:color w:val="auto"/>
              </w:rPr>
            </w:pPr>
          </w:p>
        </w:tc>
        <w:tc>
          <w:tcPr>
            <w:tcW w:w="1460" w:type="dxa"/>
            <w:tcBorders>
              <w:top w:val="single" w:sz="4" w:space="0" w:color="auto"/>
              <w:left w:val="single" w:sz="4" w:space="0" w:color="auto"/>
              <w:bottom w:val="single" w:sz="4" w:space="0" w:color="auto"/>
              <w:right w:val="single" w:sz="4" w:space="0" w:color="auto"/>
            </w:tcBorders>
          </w:tcPr>
          <w:p w14:paraId="6C8A36F3"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Observed</w:t>
            </w:r>
          </w:p>
        </w:tc>
        <w:tc>
          <w:tcPr>
            <w:tcW w:w="608" w:type="dxa"/>
            <w:tcBorders>
              <w:top w:val="single" w:sz="4" w:space="0" w:color="auto"/>
              <w:left w:val="single" w:sz="4" w:space="0" w:color="auto"/>
              <w:bottom w:val="single" w:sz="4" w:space="0" w:color="auto"/>
              <w:right w:val="single" w:sz="4" w:space="0" w:color="auto"/>
            </w:tcBorders>
          </w:tcPr>
          <w:p w14:paraId="0D6B0BB4"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c>
          <w:tcPr>
            <w:tcW w:w="608" w:type="dxa"/>
            <w:tcBorders>
              <w:top w:val="single" w:sz="4" w:space="0" w:color="auto"/>
              <w:left w:val="single" w:sz="4" w:space="0" w:color="auto"/>
              <w:bottom w:val="single" w:sz="4" w:space="0" w:color="auto"/>
              <w:right w:val="single" w:sz="4" w:space="0" w:color="auto"/>
            </w:tcBorders>
          </w:tcPr>
          <w:p w14:paraId="5EACC2F1" w14:textId="77777777" w:rsidR="00595BEE" w:rsidRPr="00EE20EF" w:rsidRDefault="00595BEE" w:rsidP="003D318E">
            <w:pPr>
              <w:spacing w:line="240" w:lineRule="auto"/>
              <w:ind w:firstLine="0"/>
              <w:contextualSpacing w:val="0"/>
              <w:jc w:val="center"/>
              <w:rPr>
                <w:rFonts w:cs="Times New Roman"/>
                <w:b/>
                <w:bCs/>
                <w:color w:val="FF0000"/>
              </w:rPr>
            </w:pPr>
            <w:r w:rsidRPr="00EE20EF">
              <w:rPr>
                <w:rFonts w:cs="Times New Roman"/>
                <w:b/>
                <w:bCs/>
                <w:color w:val="FF0000"/>
              </w:rPr>
              <w:t>P</w:t>
            </w:r>
          </w:p>
        </w:tc>
        <w:tc>
          <w:tcPr>
            <w:tcW w:w="608" w:type="dxa"/>
            <w:tcBorders>
              <w:top w:val="single" w:sz="4" w:space="0" w:color="auto"/>
              <w:left w:val="single" w:sz="4" w:space="0" w:color="auto"/>
              <w:bottom w:val="single" w:sz="4" w:space="0" w:color="auto"/>
              <w:right w:val="single" w:sz="4" w:space="0" w:color="auto"/>
            </w:tcBorders>
          </w:tcPr>
          <w:p w14:paraId="24BF8D7D" w14:textId="77777777" w:rsidR="00595BEE" w:rsidRPr="00EE20EF" w:rsidRDefault="00595BEE" w:rsidP="003D318E">
            <w:pPr>
              <w:spacing w:line="240" w:lineRule="auto"/>
              <w:ind w:firstLine="0"/>
              <w:contextualSpacing w:val="0"/>
              <w:jc w:val="center"/>
              <w:rPr>
                <w:rFonts w:cs="Times New Roman"/>
                <w:b/>
                <w:bCs/>
                <w:color w:val="FF0000"/>
              </w:rPr>
            </w:pPr>
            <w:r w:rsidRPr="00EE20EF">
              <w:rPr>
                <w:rFonts w:cs="Times New Roman"/>
                <w:b/>
                <w:bCs/>
                <w:color w:val="FF0000"/>
              </w:rPr>
              <w:t>P</w:t>
            </w:r>
          </w:p>
        </w:tc>
        <w:tc>
          <w:tcPr>
            <w:tcW w:w="852" w:type="dxa"/>
            <w:tcBorders>
              <w:top w:val="single" w:sz="4" w:space="0" w:color="auto"/>
              <w:left w:val="single" w:sz="4" w:space="0" w:color="auto"/>
              <w:bottom w:val="single" w:sz="4" w:space="0" w:color="auto"/>
              <w:right w:val="single" w:sz="4" w:space="0" w:color="auto"/>
            </w:tcBorders>
          </w:tcPr>
          <w:p w14:paraId="63A3CA80"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r>
      <w:tr w:rsidR="00595BEE" w:rsidRPr="00EE20EF" w14:paraId="459240C8" w14:textId="77777777" w:rsidTr="003D318E">
        <w:trPr>
          <w:trHeight w:val="248"/>
        </w:trPr>
        <w:tc>
          <w:tcPr>
            <w:tcW w:w="1407" w:type="dxa"/>
            <w:vMerge w:val="restart"/>
            <w:tcBorders>
              <w:top w:val="single" w:sz="4" w:space="0" w:color="auto"/>
              <w:left w:val="single" w:sz="4" w:space="0" w:color="auto"/>
              <w:bottom w:val="single" w:sz="4" w:space="0" w:color="auto"/>
              <w:right w:val="single" w:sz="4" w:space="0" w:color="auto"/>
            </w:tcBorders>
            <w:vAlign w:val="center"/>
          </w:tcPr>
          <w:p w14:paraId="18B60E98" w14:textId="77777777" w:rsidR="00595BEE" w:rsidRPr="00EE20EF" w:rsidRDefault="00595BEE" w:rsidP="003D318E">
            <w:pPr>
              <w:spacing w:line="240" w:lineRule="auto"/>
              <w:ind w:firstLine="0"/>
              <w:contextualSpacing w:val="0"/>
              <w:jc w:val="center"/>
              <w:rPr>
                <w:rFonts w:cs="Times New Roman"/>
                <w:color w:val="auto"/>
              </w:rPr>
            </w:pPr>
            <w:bookmarkStart w:id="1" w:name="_Hlk147093657"/>
            <w:r w:rsidRPr="00EE20EF">
              <w:rPr>
                <w:rFonts w:cs="Times New Roman"/>
                <w:color w:val="auto"/>
              </w:rPr>
              <w:t>THCAS-Like 3</w:t>
            </w:r>
            <w:bookmarkEnd w:id="1"/>
          </w:p>
        </w:tc>
        <w:tc>
          <w:tcPr>
            <w:tcW w:w="5964" w:type="dxa"/>
            <w:tcBorders>
              <w:top w:val="single" w:sz="4" w:space="0" w:color="auto"/>
              <w:left w:val="single" w:sz="4" w:space="0" w:color="auto"/>
              <w:bottom w:val="single" w:sz="4" w:space="0" w:color="auto"/>
              <w:right w:val="single" w:sz="4" w:space="0" w:color="auto"/>
            </w:tcBorders>
            <w:vAlign w:val="center"/>
          </w:tcPr>
          <w:p w14:paraId="1B5A98B7" w14:textId="77777777" w:rsidR="00595BEE" w:rsidRPr="00EE20EF" w:rsidRDefault="00595BEE" w:rsidP="003D318E">
            <w:pPr>
              <w:spacing w:line="240" w:lineRule="auto"/>
              <w:ind w:firstLine="0"/>
              <w:contextualSpacing w:val="0"/>
              <w:jc w:val="left"/>
              <w:rPr>
                <w:rFonts w:cs="Times New Roman"/>
                <w:color w:val="auto"/>
              </w:rPr>
            </w:pPr>
            <w:r w:rsidRPr="00EE20EF">
              <w:rPr>
                <w:rFonts w:cs="Times New Roman"/>
                <w:color w:val="auto"/>
              </w:rPr>
              <w:t>F3-GTTTACTTCCYGATCAATGA</w:t>
            </w:r>
          </w:p>
        </w:tc>
        <w:tc>
          <w:tcPr>
            <w:tcW w:w="1460" w:type="dxa"/>
            <w:vMerge w:val="restart"/>
            <w:tcBorders>
              <w:top w:val="single" w:sz="4" w:space="0" w:color="auto"/>
              <w:left w:val="single" w:sz="4" w:space="0" w:color="auto"/>
              <w:bottom w:val="single" w:sz="4" w:space="0" w:color="auto"/>
              <w:right w:val="single" w:sz="4" w:space="0" w:color="auto"/>
            </w:tcBorders>
            <w:vAlign w:val="center"/>
          </w:tcPr>
          <w:p w14:paraId="7DA1607F"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53.2</w:t>
            </w:r>
          </w:p>
        </w:tc>
        <w:tc>
          <w:tcPr>
            <w:tcW w:w="1460" w:type="dxa"/>
            <w:tcBorders>
              <w:top w:val="single" w:sz="4" w:space="0" w:color="auto"/>
              <w:left w:val="single" w:sz="4" w:space="0" w:color="auto"/>
              <w:bottom w:val="single" w:sz="4" w:space="0" w:color="auto"/>
              <w:right w:val="single" w:sz="4" w:space="0" w:color="auto"/>
            </w:tcBorders>
          </w:tcPr>
          <w:p w14:paraId="32FFD4EF"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Expected</w:t>
            </w:r>
          </w:p>
        </w:tc>
        <w:tc>
          <w:tcPr>
            <w:tcW w:w="608" w:type="dxa"/>
            <w:tcBorders>
              <w:top w:val="single" w:sz="4" w:space="0" w:color="auto"/>
              <w:left w:val="single" w:sz="4" w:space="0" w:color="auto"/>
              <w:bottom w:val="single" w:sz="4" w:space="0" w:color="auto"/>
              <w:right w:val="single" w:sz="4" w:space="0" w:color="auto"/>
            </w:tcBorders>
          </w:tcPr>
          <w:p w14:paraId="1B98A4C6"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c>
          <w:tcPr>
            <w:tcW w:w="608" w:type="dxa"/>
            <w:tcBorders>
              <w:top w:val="single" w:sz="4" w:space="0" w:color="auto"/>
              <w:left w:val="single" w:sz="4" w:space="0" w:color="auto"/>
              <w:bottom w:val="single" w:sz="4" w:space="0" w:color="auto"/>
              <w:right w:val="single" w:sz="4" w:space="0" w:color="auto"/>
            </w:tcBorders>
          </w:tcPr>
          <w:p w14:paraId="49F61280"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N</w:t>
            </w:r>
          </w:p>
        </w:tc>
        <w:tc>
          <w:tcPr>
            <w:tcW w:w="608" w:type="dxa"/>
            <w:tcBorders>
              <w:top w:val="single" w:sz="4" w:space="0" w:color="auto"/>
              <w:left w:val="single" w:sz="4" w:space="0" w:color="auto"/>
              <w:bottom w:val="single" w:sz="4" w:space="0" w:color="auto"/>
              <w:right w:val="single" w:sz="4" w:space="0" w:color="auto"/>
            </w:tcBorders>
          </w:tcPr>
          <w:p w14:paraId="003098C9"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N</w:t>
            </w:r>
          </w:p>
        </w:tc>
        <w:tc>
          <w:tcPr>
            <w:tcW w:w="852" w:type="dxa"/>
            <w:tcBorders>
              <w:top w:val="single" w:sz="4" w:space="0" w:color="auto"/>
              <w:left w:val="single" w:sz="4" w:space="0" w:color="auto"/>
              <w:bottom w:val="single" w:sz="4" w:space="0" w:color="auto"/>
              <w:right w:val="single" w:sz="4" w:space="0" w:color="auto"/>
            </w:tcBorders>
          </w:tcPr>
          <w:p w14:paraId="63621A27"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r>
      <w:tr w:rsidR="00595BEE" w:rsidRPr="00EE20EF" w14:paraId="7AD02964" w14:textId="77777777" w:rsidTr="003D318E">
        <w:trPr>
          <w:trHeight w:val="248"/>
        </w:trPr>
        <w:tc>
          <w:tcPr>
            <w:tcW w:w="1407" w:type="dxa"/>
            <w:vMerge/>
            <w:tcBorders>
              <w:top w:val="single" w:sz="4" w:space="0" w:color="auto"/>
              <w:left w:val="single" w:sz="4" w:space="0" w:color="auto"/>
              <w:bottom w:val="single" w:sz="4" w:space="0" w:color="auto"/>
              <w:right w:val="single" w:sz="4" w:space="0" w:color="auto"/>
            </w:tcBorders>
            <w:vAlign w:val="center"/>
          </w:tcPr>
          <w:p w14:paraId="16CC0F20" w14:textId="77777777" w:rsidR="00595BEE" w:rsidRPr="00EE20EF" w:rsidRDefault="00595BEE" w:rsidP="003D318E">
            <w:pPr>
              <w:spacing w:line="240" w:lineRule="auto"/>
              <w:ind w:firstLine="0"/>
              <w:contextualSpacing w:val="0"/>
              <w:jc w:val="center"/>
              <w:rPr>
                <w:rFonts w:cs="Times New Roman"/>
                <w:color w:val="auto"/>
              </w:rPr>
            </w:pPr>
          </w:p>
        </w:tc>
        <w:tc>
          <w:tcPr>
            <w:tcW w:w="5964" w:type="dxa"/>
            <w:tcBorders>
              <w:top w:val="single" w:sz="4" w:space="0" w:color="auto"/>
              <w:left w:val="single" w:sz="4" w:space="0" w:color="auto"/>
              <w:bottom w:val="single" w:sz="4" w:space="0" w:color="auto"/>
              <w:right w:val="single" w:sz="4" w:space="0" w:color="auto"/>
            </w:tcBorders>
            <w:vAlign w:val="center"/>
          </w:tcPr>
          <w:p w14:paraId="2D6D09A1" w14:textId="77777777" w:rsidR="00595BEE" w:rsidRPr="00EE20EF" w:rsidRDefault="00595BEE" w:rsidP="003D318E">
            <w:pPr>
              <w:spacing w:line="240" w:lineRule="auto"/>
              <w:ind w:firstLine="0"/>
              <w:contextualSpacing w:val="0"/>
              <w:jc w:val="left"/>
              <w:rPr>
                <w:rFonts w:cs="Times New Roman"/>
                <w:color w:val="auto"/>
              </w:rPr>
            </w:pPr>
            <w:r w:rsidRPr="00EE20EF">
              <w:rPr>
                <w:rFonts w:cs="Times New Roman"/>
                <w:color w:val="auto"/>
              </w:rPr>
              <w:t>R3-GACATCAACCAGTCTGATT</w:t>
            </w:r>
          </w:p>
        </w:tc>
        <w:tc>
          <w:tcPr>
            <w:tcW w:w="1460" w:type="dxa"/>
            <w:vMerge/>
            <w:tcBorders>
              <w:top w:val="single" w:sz="4" w:space="0" w:color="auto"/>
              <w:left w:val="single" w:sz="4" w:space="0" w:color="auto"/>
              <w:bottom w:val="single" w:sz="4" w:space="0" w:color="auto"/>
              <w:right w:val="single" w:sz="4" w:space="0" w:color="auto"/>
            </w:tcBorders>
            <w:vAlign w:val="center"/>
          </w:tcPr>
          <w:p w14:paraId="4B173882" w14:textId="77777777" w:rsidR="00595BEE" w:rsidRPr="00EE20EF" w:rsidRDefault="00595BEE" w:rsidP="003D318E">
            <w:pPr>
              <w:spacing w:line="240" w:lineRule="auto"/>
              <w:ind w:firstLine="0"/>
              <w:contextualSpacing w:val="0"/>
              <w:jc w:val="center"/>
              <w:rPr>
                <w:rFonts w:cs="Times New Roman"/>
                <w:color w:val="auto"/>
              </w:rPr>
            </w:pPr>
          </w:p>
        </w:tc>
        <w:tc>
          <w:tcPr>
            <w:tcW w:w="1460" w:type="dxa"/>
            <w:tcBorders>
              <w:top w:val="single" w:sz="4" w:space="0" w:color="auto"/>
              <w:left w:val="single" w:sz="4" w:space="0" w:color="auto"/>
              <w:bottom w:val="single" w:sz="4" w:space="0" w:color="auto"/>
              <w:right w:val="single" w:sz="4" w:space="0" w:color="auto"/>
            </w:tcBorders>
          </w:tcPr>
          <w:p w14:paraId="54DFB6F5"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Observed</w:t>
            </w:r>
          </w:p>
        </w:tc>
        <w:tc>
          <w:tcPr>
            <w:tcW w:w="608" w:type="dxa"/>
            <w:tcBorders>
              <w:top w:val="single" w:sz="4" w:space="0" w:color="auto"/>
              <w:left w:val="single" w:sz="4" w:space="0" w:color="auto"/>
              <w:bottom w:val="single" w:sz="4" w:space="0" w:color="auto"/>
              <w:right w:val="single" w:sz="4" w:space="0" w:color="auto"/>
            </w:tcBorders>
          </w:tcPr>
          <w:p w14:paraId="257AA5C7"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c>
          <w:tcPr>
            <w:tcW w:w="608" w:type="dxa"/>
            <w:tcBorders>
              <w:top w:val="single" w:sz="4" w:space="0" w:color="auto"/>
              <w:left w:val="single" w:sz="4" w:space="0" w:color="auto"/>
              <w:bottom w:val="single" w:sz="4" w:space="0" w:color="auto"/>
              <w:right w:val="single" w:sz="4" w:space="0" w:color="auto"/>
            </w:tcBorders>
          </w:tcPr>
          <w:p w14:paraId="6D3695C9" w14:textId="77777777" w:rsidR="00595BEE" w:rsidRPr="00EE20EF" w:rsidRDefault="00595BEE" w:rsidP="003D318E">
            <w:pPr>
              <w:spacing w:line="240" w:lineRule="auto"/>
              <w:ind w:firstLine="0"/>
              <w:contextualSpacing w:val="0"/>
              <w:jc w:val="center"/>
              <w:rPr>
                <w:rFonts w:cs="Times New Roman"/>
                <w:b/>
                <w:bCs/>
                <w:color w:val="FF0000"/>
              </w:rPr>
            </w:pPr>
            <w:r w:rsidRPr="00EE20EF">
              <w:rPr>
                <w:rFonts w:cs="Times New Roman"/>
                <w:b/>
                <w:bCs/>
                <w:color w:val="FF0000"/>
              </w:rPr>
              <w:t>P</w:t>
            </w:r>
          </w:p>
        </w:tc>
        <w:tc>
          <w:tcPr>
            <w:tcW w:w="608" w:type="dxa"/>
            <w:tcBorders>
              <w:top w:val="single" w:sz="4" w:space="0" w:color="auto"/>
              <w:left w:val="single" w:sz="4" w:space="0" w:color="auto"/>
              <w:bottom w:val="single" w:sz="4" w:space="0" w:color="auto"/>
              <w:right w:val="single" w:sz="4" w:space="0" w:color="auto"/>
            </w:tcBorders>
          </w:tcPr>
          <w:p w14:paraId="621D3FB2" w14:textId="77777777" w:rsidR="00595BEE" w:rsidRPr="00EE20EF" w:rsidRDefault="00595BEE" w:rsidP="003D318E">
            <w:pPr>
              <w:spacing w:line="240" w:lineRule="auto"/>
              <w:ind w:firstLine="0"/>
              <w:contextualSpacing w:val="0"/>
              <w:jc w:val="center"/>
              <w:rPr>
                <w:rFonts w:cs="Times New Roman"/>
                <w:b/>
                <w:bCs/>
                <w:color w:val="FF0000"/>
              </w:rPr>
            </w:pPr>
            <w:r w:rsidRPr="00EE20EF">
              <w:rPr>
                <w:rFonts w:cs="Times New Roman"/>
                <w:b/>
                <w:bCs/>
                <w:color w:val="FF0000"/>
              </w:rPr>
              <w:t>P</w:t>
            </w:r>
          </w:p>
        </w:tc>
        <w:tc>
          <w:tcPr>
            <w:tcW w:w="852" w:type="dxa"/>
            <w:tcBorders>
              <w:top w:val="single" w:sz="4" w:space="0" w:color="auto"/>
              <w:left w:val="single" w:sz="4" w:space="0" w:color="auto"/>
              <w:bottom w:val="single" w:sz="4" w:space="0" w:color="auto"/>
              <w:right w:val="single" w:sz="4" w:space="0" w:color="auto"/>
            </w:tcBorders>
          </w:tcPr>
          <w:p w14:paraId="17217D49"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r>
      <w:tr w:rsidR="00595BEE" w:rsidRPr="00EE20EF" w14:paraId="24187A4B" w14:textId="77777777" w:rsidTr="003D318E">
        <w:trPr>
          <w:trHeight w:val="248"/>
        </w:trPr>
        <w:tc>
          <w:tcPr>
            <w:tcW w:w="1407" w:type="dxa"/>
            <w:vMerge w:val="restart"/>
            <w:vAlign w:val="center"/>
          </w:tcPr>
          <w:p w14:paraId="1ED0D34C"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THCAS-Like 4</w:t>
            </w:r>
          </w:p>
        </w:tc>
        <w:tc>
          <w:tcPr>
            <w:tcW w:w="5964" w:type="dxa"/>
            <w:vAlign w:val="center"/>
          </w:tcPr>
          <w:p w14:paraId="4C46C8B9" w14:textId="77777777" w:rsidR="00595BEE" w:rsidRPr="00EE20EF" w:rsidRDefault="00595BEE" w:rsidP="003D318E">
            <w:pPr>
              <w:spacing w:line="240" w:lineRule="auto"/>
              <w:ind w:firstLine="0"/>
              <w:contextualSpacing w:val="0"/>
              <w:jc w:val="left"/>
              <w:rPr>
                <w:rFonts w:cs="Times New Roman"/>
                <w:color w:val="auto"/>
              </w:rPr>
            </w:pPr>
            <w:r w:rsidRPr="00EE20EF">
              <w:rPr>
                <w:rFonts w:cs="Times New Roman"/>
                <w:color w:val="auto"/>
              </w:rPr>
              <w:t>THCAS F4-ATATCCAAGGCACTATTCTATGCT*</w:t>
            </w:r>
          </w:p>
        </w:tc>
        <w:tc>
          <w:tcPr>
            <w:tcW w:w="1460" w:type="dxa"/>
            <w:vMerge w:val="restart"/>
            <w:vAlign w:val="center"/>
          </w:tcPr>
          <w:p w14:paraId="528F514D"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58</w:t>
            </w:r>
          </w:p>
        </w:tc>
        <w:tc>
          <w:tcPr>
            <w:tcW w:w="1460" w:type="dxa"/>
            <w:vAlign w:val="center"/>
          </w:tcPr>
          <w:p w14:paraId="5F2EC69F"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Expected</w:t>
            </w:r>
          </w:p>
        </w:tc>
        <w:tc>
          <w:tcPr>
            <w:tcW w:w="608" w:type="dxa"/>
            <w:vAlign w:val="center"/>
          </w:tcPr>
          <w:p w14:paraId="20869ED3"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c>
          <w:tcPr>
            <w:tcW w:w="608" w:type="dxa"/>
            <w:vAlign w:val="center"/>
          </w:tcPr>
          <w:p w14:paraId="6787CF0E"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N</w:t>
            </w:r>
          </w:p>
        </w:tc>
        <w:tc>
          <w:tcPr>
            <w:tcW w:w="608" w:type="dxa"/>
            <w:vAlign w:val="center"/>
          </w:tcPr>
          <w:p w14:paraId="601F3416"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N</w:t>
            </w:r>
          </w:p>
        </w:tc>
        <w:tc>
          <w:tcPr>
            <w:tcW w:w="852" w:type="dxa"/>
            <w:vAlign w:val="center"/>
          </w:tcPr>
          <w:p w14:paraId="281E0E54"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r>
      <w:tr w:rsidR="00595BEE" w:rsidRPr="00EE20EF" w14:paraId="6631A18C" w14:textId="77777777" w:rsidTr="003D318E">
        <w:trPr>
          <w:trHeight w:val="248"/>
        </w:trPr>
        <w:tc>
          <w:tcPr>
            <w:tcW w:w="1407" w:type="dxa"/>
            <w:vMerge/>
            <w:vAlign w:val="center"/>
          </w:tcPr>
          <w:p w14:paraId="5A18578D" w14:textId="77777777" w:rsidR="00595BEE" w:rsidRPr="00EE20EF" w:rsidRDefault="00595BEE" w:rsidP="003D318E">
            <w:pPr>
              <w:spacing w:line="240" w:lineRule="auto"/>
              <w:ind w:firstLine="0"/>
              <w:contextualSpacing w:val="0"/>
              <w:jc w:val="center"/>
              <w:rPr>
                <w:rFonts w:cs="Times New Roman"/>
                <w:color w:val="auto"/>
              </w:rPr>
            </w:pPr>
          </w:p>
        </w:tc>
        <w:tc>
          <w:tcPr>
            <w:tcW w:w="5964" w:type="dxa"/>
            <w:vAlign w:val="center"/>
          </w:tcPr>
          <w:p w14:paraId="72E3A0EC" w14:textId="77777777" w:rsidR="00595BEE" w:rsidRPr="00EE20EF" w:rsidRDefault="00595BEE" w:rsidP="003D318E">
            <w:pPr>
              <w:spacing w:line="240" w:lineRule="auto"/>
              <w:ind w:firstLine="0"/>
              <w:contextualSpacing w:val="0"/>
              <w:jc w:val="left"/>
              <w:rPr>
                <w:rFonts w:cs="Times New Roman"/>
                <w:color w:val="auto"/>
              </w:rPr>
            </w:pPr>
            <w:r w:rsidRPr="00EE20EF">
              <w:rPr>
                <w:rFonts w:cs="Times New Roman"/>
                <w:color w:val="auto"/>
              </w:rPr>
              <w:t>R2-AGCTTCAACCCATGCAGT</w:t>
            </w:r>
          </w:p>
        </w:tc>
        <w:tc>
          <w:tcPr>
            <w:tcW w:w="1460" w:type="dxa"/>
            <w:vMerge/>
            <w:vAlign w:val="center"/>
          </w:tcPr>
          <w:p w14:paraId="21A182BC" w14:textId="77777777" w:rsidR="00595BEE" w:rsidRPr="00EE20EF" w:rsidRDefault="00595BEE" w:rsidP="003D318E">
            <w:pPr>
              <w:spacing w:line="240" w:lineRule="auto"/>
              <w:ind w:firstLine="0"/>
              <w:contextualSpacing w:val="0"/>
              <w:jc w:val="center"/>
              <w:rPr>
                <w:rFonts w:cs="Times New Roman"/>
                <w:color w:val="auto"/>
              </w:rPr>
            </w:pPr>
          </w:p>
        </w:tc>
        <w:tc>
          <w:tcPr>
            <w:tcW w:w="1460" w:type="dxa"/>
            <w:vAlign w:val="center"/>
          </w:tcPr>
          <w:p w14:paraId="4C2129A8"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Observed</w:t>
            </w:r>
          </w:p>
        </w:tc>
        <w:tc>
          <w:tcPr>
            <w:tcW w:w="608" w:type="dxa"/>
            <w:vAlign w:val="center"/>
          </w:tcPr>
          <w:p w14:paraId="2F47F730"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c>
          <w:tcPr>
            <w:tcW w:w="608" w:type="dxa"/>
            <w:vAlign w:val="center"/>
          </w:tcPr>
          <w:p w14:paraId="76E2A827"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N</w:t>
            </w:r>
          </w:p>
        </w:tc>
        <w:tc>
          <w:tcPr>
            <w:tcW w:w="608" w:type="dxa"/>
            <w:vAlign w:val="center"/>
          </w:tcPr>
          <w:p w14:paraId="7059D774" w14:textId="77777777" w:rsidR="00595BEE" w:rsidRPr="00EE20EF" w:rsidRDefault="00595BEE" w:rsidP="003D318E">
            <w:pPr>
              <w:spacing w:line="240" w:lineRule="auto"/>
              <w:ind w:firstLine="0"/>
              <w:contextualSpacing w:val="0"/>
              <w:jc w:val="center"/>
              <w:rPr>
                <w:rFonts w:cs="Times New Roman"/>
                <w:b/>
                <w:bCs/>
                <w:color w:val="FF0000"/>
              </w:rPr>
            </w:pPr>
            <w:r w:rsidRPr="00EE20EF">
              <w:rPr>
                <w:rFonts w:cs="Times New Roman"/>
                <w:color w:val="auto"/>
              </w:rPr>
              <w:t>N</w:t>
            </w:r>
          </w:p>
        </w:tc>
        <w:tc>
          <w:tcPr>
            <w:tcW w:w="852" w:type="dxa"/>
            <w:vAlign w:val="center"/>
          </w:tcPr>
          <w:p w14:paraId="41AB5D93"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r>
      <w:tr w:rsidR="00595BEE" w:rsidRPr="00EE20EF" w14:paraId="1F049DCE" w14:textId="77777777" w:rsidTr="003D318E">
        <w:trPr>
          <w:trHeight w:val="248"/>
        </w:trPr>
        <w:tc>
          <w:tcPr>
            <w:tcW w:w="1407" w:type="dxa"/>
            <w:vMerge w:val="restart"/>
            <w:vAlign w:val="center"/>
          </w:tcPr>
          <w:p w14:paraId="190F6D33"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THCAS-Like 5</w:t>
            </w:r>
          </w:p>
        </w:tc>
        <w:tc>
          <w:tcPr>
            <w:tcW w:w="5964" w:type="dxa"/>
            <w:vAlign w:val="center"/>
          </w:tcPr>
          <w:p w14:paraId="7FDD023C" w14:textId="77777777" w:rsidR="00595BEE" w:rsidRPr="00EE20EF" w:rsidRDefault="00595BEE" w:rsidP="003D318E">
            <w:pPr>
              <w:spacing w:line="240" w:lineRule="auto"/>
              <w:ind w:firstLine="0"/>
              <w:contextualSpacing w:val="0"/>
              <w:jc w:val="left"/>
              <w:rPr>
                <w:rFonts w:cs="Times New Roman"/>
                <w:color w:val="auto"/>
              </w:rPr>
            </w:pPr>
            <w:proofErr w:type="spellStart"/>
            <w:r w:rsidRPr="00EE20EF">
              <w:rPr>
                <w:rFonts w:cs="Times New Roman"/>
                <w:color w:val="auto"/>
              </w:rPr>
              <w:t>CBDAS+Like</w:t>
            </w:r>
            <w:proofErr w:type="spellEnd"/>
            <w:r w:rsidRPr="00EE20EF">
              <w:rPr>
                <w:rFonts w:cs="Times New Roman"/>
                <w:color w:val="auto"/>
              </w:rPr>
              <w:t xml:space="preserve"> F3-ATATCCAAGGCACTATTCTATGCT*</w:t>
            </w:r>
          </w:p>
        </w:tc>
        <w:tc>
          <w:tcPr>
            <w:tcW w:w="1460" w:type="dxa"/>
            <w:vMerge w:val="restart"/>
            <w:vAlign w:val="center"/>
          </w:tcPr>
          <w:p w14:paraId="5CABA74A"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58</w:t>
            </w:r>
          </w:p>
        </w:tc>
        <w:tc>
          <w:tcPr>
            <w:tcW w:w="1460" w:type="dxa"/>
            <w:vAlign w:val="center"/>
          </w:tcPr>
          <w:p w14:paraId="403DA683"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Expected</w:t>
            </w:r>
          </w:p>
        </w:tc>
        <w:tc>
          <w:tcPr>
            <w:tcW w:w="608" w:type="dxa"/>
            <w:vAlign w:val="center"/>
          </w:tcPr>
          <w:p w14:paraId="1829C742"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c>
          <w:tcPr>
            <w:tcW w:w="608" w:type="dxa"/>
            <w:vAlign w:val="center"/>
          </w:tcPr>
          <w:p w14:paraId="15CDF663"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N</w:t>
            </w:r>
          </w:p>
        </w:tc>
        <w:tc>
          <w:tcPr>
            <w:tcW w:w="608" w:type="dxa"/>
            <w:vAlign w:val="center"/>
          </w:tcPr>
          <w:p w14:paraId="1971EB6A"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N</w:t>
            </w:r>
          </w:p>
        </w:tc>
        <w:tc>
          <w:tcPr>
            <w:tcW w:w="852" w:type="dxa"/>
            <w:vAlign w:val="center"/>
          </w:tcPr>
          <w:p w14:paraId="426104DE"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r>
      <w:tr w:rsidR="00595BEE" w:rsidRPr="00EE20EF" w14:paraId="20AB6998" w14:textId="77777777" w:rsidTr="003D318E">
        <w:trPr>
          <w:trHeight w:val="248"/>
        </w:trPr>
        <w:tc>
          <w:tcPr>
            <w:tcW w:w="1407" w:type="dxa"/>
            <w:vMerge/>
            <w:vAlign w:val="center"/>
          </w:tcPr>
          <w:p w14:paraId="0F26A38F" w14:textId="77777777" w:rsidR="00595BEE" w:rsidRPr="00EE20EF" w:rsidRDefault="00595BEE" w:rsidP="003D318E">
            <w:pPr>
              <w:spacing w:line="240" w:lineRule="auto"/>
              <w:ind w:firstLine="0"/>
              <w:contextualSpacing w:val="0"/>
              <w:jc w:val="center"/>
              <w:rPr>
                <w:rFonts w:cs="Times New Roman"/>
                <w:color w:val="auto"/>
              </w:rPr>
            </w:pPr>
          </w:p>
        </w:tc>
        <w:tc>
          <w:tcPr>
            <w:tcW w:w="5964" w:type="dxa"/>
            <w:vAlign w:val="center"/>
          </w:tcPr>
          <w:p w14:paraId="585D4F82" w14:textId="77777777" w:rsidR="00595BEE" w:rsidRPr="00EE20EF" w:rsidRDefault="00595BEE" w:rsidP="003D318E">
            <w:pPr>
              <w:spacing w:line="240" w:lineRule="auto"/>
              <w:ind w:firstLine="0"/>
              <w:contextualSpacing w:val="0"/>
              <w:jc w:val="left"/>
              <w:rPr>
                <w:rFonts w:cs="Times New Roman"/>
                <w:color w:val="auto"/>
              </w:rPr>
            </w:pPr>
            <w:r w:rsidRPr="00EE20EF">
              <w:rPr>
                <w:rFonts w:cs="Times New Roman"/>
                <w:color w:val="auto"/>
              </w:rPr>
              <w:t>R3-GACATCAACCAGTCTGATT</w:t>
            </w:r>
          </w:p>
        </w:tc>
        <w:tc>
          <w:tcPr>
            <w:tcW w:w="1460" w:type="dxa"/>
            <w:vMerge/>
            <w:vAlign w:val="center"/>
          </w:tcPr>
          <w:p w14:paraId="0EC00EAA" w14:textId="77777777" w:rsidR="00595BEE" w:rsidRPr="00EE20EF" w:rsidRDefault="00595BEE" w:rsidP="003D318E">
            <w:pPr>
              <w:spacing w:line="240" w:lineRule="auto"/>
              <w:ind w:firstLine="0"/>
              <w:contextualSpacing w:val="0"/>
              <w:jc w:val="center"/>
              <w:rPr>
                <w:rFonts w:cs="Times New Roman"/>
                <w:color w:val="auto"/>
              </w:rPr>
            </w:pPr>
          </w:p>
        </w:tc>
        <w:tc>
          <w:tcPr>
            <w:tcW w:w="1460" w:type="dxa"/>
            <w:vAlign w:val="center"/>
          </w:tcPr>
          <w:p w14:paraId="78FF3A77"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Observed</w:t>
            </w:r>
          </w:p>
        </w:tc>
        <w:tc>
          <w:tcPr>
            <w:tcW w:w="608" w:type="dxa"/>
            <w:vAlign w:val="center"/>
          </w:tcPr>
          <w:p w14:paraId="7272D599"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c>
          <w:tcPr>
            <w:tcW w:w="608" w:type="dxa"/>
            <w:vAlign w:val="center"/>
          </w:tcPr>
          <w:p w14:paraId="3A793DDA" w14:textId="77777777" w:rsidR="00595BEE" w:rsidRPr="00EE20EF" w:rsidRDefault="00595BEE" w:rsidP="003D318E">
            <w:pPr>
              <w:spacing w:line="240" w:lineRule="auto"/>
              <w:ind w:firstLine="0"/>
              <w:contextualSpacing w:val="0"/>
              <w:jc w:val="center"/>
              <w:rPr>
                <w:rFonts w:cs="Times New Roman"/>
                <w:b/>
                <w:bCs/>
                <w:color w:val="FF0000"/>
              </w:rPr>
            </w:pPr>
            <w:r w:rsidRPr="00EE20EF">
              <w:rPr>
                <w:rFonts w:cs="Times New Roman"/>
                <w:color w:val="auto"/>
              </w:rPr>
              <w:t>N</w:t>
            </w:r>
          </w:p>
        </w:tc>
        <w:tc>
          <w:tcPr>
            <w:tcW w:w="608" w:type="dxa"/>
            <w:vAlign w:val="center"/>
          </w:tcPr>
          <w:p w14:paraId="5846A3FE" w14:textId="77777777" w:rsidR="00595BEE" w:rsidRPr="00EE20EF" w:rsidRDefault="00595BEE" w:rsidP="003D318E">
            <w:pPr>
              <w:spacing w:line="240" w:lineRule="auto"/>
              <w:ind w:firstLine="0"/>
              <w:contextualSpacing w:val="0"/>
              <w:jc w:val="center"/>
              <w:rPr>
                <w:rFonts w:cs="Times New Roman"/>
                <w:b/>
                <w:bCs/>
                <w:color w:val="FF0000"/>
              </w:rPr>
            </w:pPr>
            <w:r w:rsidRPr="00EE20EF">
              <w:rPr>
                <w:rFonts w:cs="Times New Roman"/>
                <w:color w:val="auto"/>
              </w:rPr>
              <w:t>N</w:t>
            </w:r>
          </w:p>
        </w:tc>
        <w:tc>
          <w:tcPr>
            <w:tcW w:w="852" w:type="dxa"/>
            <w:vAlign w:val="center"/>
          </w:tcPr>
          <w:p w14:paraId="290E3246" w14:textId="77777777" w:rsidR="00595BEE" w:rsidRPr="00EE20EF" w:rsidRDefault="00595BEE" w:rsidP="003D318E">
            <w:pPr>
              <w:spacing w:line="240" w:lineRule="auto"/>
              <w:ind w:firstLine="0"/>
              <w:contextualSpacing w:val="0"/>
              <w:jc w:val="center"/>
              <w:rPr>
                <w:rFonts w:cs="Times New Roman"/>
                <w:color w:val="auto"/>
              </w:rPr>
            </w:pPr>
            <w:r w:rsidRPr="00EE20EF">
              <w:rPr>
                <w:rFonts w:cs="Times New Roman"/>
                <w:color w:val="auto"/>
              </w:rPr>
              <w:t>P</w:t>
            </w:r>
          </w:p>
        </w:tc>
      </w:tr>
    </w:tbl>
    <w:p w14:paraId="6AFEAE9A" w14:textId="77777777" w:rsidR="00595BEE" w:rsidRDefault="00595BEE" w:rsidP="00595BEE">
      <w:pPr>
        <w:spacing w:after="160" w:line="240" w:lineRule="auto"/>
        <w:ind w:firstLine="0"/>
        <w:contextualSpacing w:val="0"/>
        <w:rPr>
          <w:rFonts w:cs="Times New Roman"/>
          <w:color w:val="auto"/>
        </w:rPr>
      </w:pPr>
      <w:r w:rsidRPr="00380F13">
        <w:rPr>
          <w:rFonts w:cs="Times New Roman"/>
          <w:color w:val="auto"/>
        </w:rPr>
        <w:t>*Sequence</w:t>
      </w:r>
      <w:r>
        <w:rPr>
          <w:rFonts w:cs="Times New Roman"/>
          <w:color w:val="auto"/>
        </w:rPr>
        <w:t>s</w:t>
      </w:r>
      <w:r w:rsidRPr="00380F13">
        <w:rPr>
          <w:rFonts w:cs="Times New Roman"/>
          <w:color w:val="auto"/>
        </w:rPr>
        <w:t xml:space="preserve"> obtained from previous study </w:t>
      </w:r>
      <w:r w:rsidRPr="00EE20EF">
        <w:rPr>
          <w:rFonts w:cs="Times New Roman"/>
          <w:color w:val="auto"/>
        </w:rPr>
        <w:t>(see Chapter VI)</w:t>
      </w:r>
    </w:p>
    <w:p w14:paraId="5320968B" w14:textId="77777777" w:rsidR="00277D6A" w:rsidRDefault="00277D6A" w:rsidP="00595BEE">
      <w:pPr>
        <w:spacing w:after="160" w:line="240" w:lineRule="auto"/>
        <w:ind w:firstLine="0"/>
        <w:contextualSpacing w:val="0"/>
        <w:rPr>
          <w:rFonts w:cs="Times New Roman"/>
          <w:color w:val="auto"/>
        </w:rPr>
      </w:pPr>
    </w:p>
    <w:p w14:paraId="3372316F" w14:textId="77777777" w:rsidR="00277D6A" w:rsidRDefault="00277D6A" w:rsidP="00595BEE">
      <w:pPr>
        <w:spacing w:after="160" w:line="240" w:lineRule="auto"/>
        <w:ind w:firstLine="0"/>
        <w:contextualSpacing w:val="0"/>
        <w:rPr>
          <w:rFonts w:cs="Times New Roman"/>
          <w:color w:val="auto"/>
        </w:rPr>
      </w:pPr>
    </w:p>
    <w:p w14:paraId="13AE0879" w14:textId="1687BD70" w:rsidR="00277D6A" w:rsidRDefault="00277D6A">
      <w:pPr>
        <w:spacing w:after="160" w:line="259" w:lineRule="auto"/>
        <w:ind w:firstLine="0"/>
        <w:contextualSpacing w:val="0"/>
        <w:jc w:val="left"/>
        <w:rPr>
          <w:rFonts w:cs="Times New Roman"/>
          <w:color w:val="auto"/>
        </w:rPr>
      </w:pPr>
      <w:r>
        <w:rPr>
          <w:rFonts w:cs="Times New Roman"/>
          <w:color w:val="auto"/>
        </w:rPr>
        <w:br w:type="page"/>
      </w:r>
    </w:p>
    <w:p w14:paraId="3E143C07" w14:textId="61ED7BFD" w:rsidR="00277D6A" w:rsidRPr="00380F13" w:rsidRDefault="00277D6A" w:rsidP="00277D6A">
      <w:pPr>
        <w:pStyle w:val="TableTitle"/>
        <w:rPr>
          <w:color w:val="000000"/>
        </w:rPr>
      </w:pPr>
      <w:bookmarkStart w:id="2" w:name="_Toc150335873"/>
      <w:r w:rsidRPr="001B488E">
        <w:rPr>
          <w:b/>
          <w:bCs/>
        </w:rPr>
        <w:lastRenderedPageBreak/>
        <w:t>Table</w:t>
      </w:r>
      <w:r>
        <w:rPr>
          <w:b/>
          <w:bCs/>
        </w:rPr>
        <w:t xml:space="preserve"> 2</w:t>
      </w:r>
      <w:r w:rsidRPr="001B488E">
        <w:rPr>
          <w:b/>
        </w:rPr>
        <w:t>.</w:t>
      </w:r>
      <w:r w:rsidRPr="001B488E">
        <w:t xml:space="preserve">  PCR and</w:t>
      </w:r>
      <w:r w:rsidRPr="00380F13">
        <w:t xml:space="preserve"> SBE primers used</w:t>
      </w:r>
      <w:bookmarkEnd w:id="2"/>
      <w:r>
        <w:t xml:space="preserve"> in </w:t>
      </w:r>
      <w:proofErr w:type="spellStart"/>
      <w:r w:rsidRPr="00380F13">
        <w:rPr>
          <w:rFonts w:cs="Times New Roman"/>
        </w:rPr>
        <w:t>SNaPshot</w:t>
      </w:r>
      <w:r w:rsidRPr="00380F13">
        <w:rPr>
          <w:rFonts w:cs="Times New Roman"/>
          <w:vertAlign w:val="superscript"/>
        </w:rPr>
        <w:t>TM</w:t>
      </w:r>
      <w:proofErr w:type="spellEnd"/>
      <w:r w:rsidRPr="00380F13">
        <w:rPr>
          <w:rFonts w:cs="Times New Roman"/>
        </w:rPr>
        <w:t xml:space="preserve"> assay</w:t>
      </w:r>
    </w:p>
    <w:tbl>
      <w:tblP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5"/>
        <w:gridCol w:w="5130"/>
        <w:gridCol w:w="990"/>
        <w:gridCol w:w="1260"/>
      </w:tblGrid>
      <w:tr w:rsidR="00277D6A" w:rsidRPr="00380F13" w14:paraId="1BABAFC1" w14:textId="77777777" w:rsidTr="003D318E">
        <w:trPr>
          <w:trHeight w:val="638"/>
        </w:trPr>
        <w:tc>
          <w:tcPr>
            <w:tcW w:w="1255" w:type="dxa"/>
          </w:tcPr>
          <w:p w14:paraId="294FA6D8"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Primer</w:t>
            </w:r>
          </w:p>
        </w:tc>
        <w:tc>
          <w:tcPr>
            <w:tcW w:w="5130" w:type="dxa"/>
          </w:tcPr>
          <w:p w14:paraId="6FC07F30" w14:textId="77777777" w:rsidR="00277D6A" w:rsidRPr="00380F13" w:rsidRDefault="00277D6A" w:rsidP="003D318E">
            <w:pPr>
              <w:widowControl w:val="0"/>
              <w:autoSpaceDE w:val="0"/>
              <w:autoSpaceDN w:val="0"/>
              <w:spacing w:before="24" w:line="276" w:lineRule="auto"/>
              <w:ind w:firstLine="0"/>
              <w:contextualSpacing w:val="0"/>
              <w:jc w:val="left"/>
              <w:rPr>
                <w:rFonts w:eastAsia="Times New Roman" w:cs="Times New Roman"/>
                <w:color w:val="auto"/>
                <w:sz w:val="20"/>
                <w:szCs w:val="20"/>
                <w:lang w:bidi="en-US"/>
              </w:rPr>
            </w:pPr>
            <w:r w:rsidRPr="00380F13">
              <w:rPr>
                <w:rFonts w:eastAsia="Times New Roman" w:cs="Times New Roman"/>
                <w:color w:val="auto"/>
                <w:sz w:val="20"/>
                <w:szCs w:val="20"/>
                <w:lang w:bidi="en-US"/>
              </w:rPr>
              <w:t>Primer sequence</w:t>
            </w:r>
          </w:p>
        </w:tc>
        <w:tc>
          <w:tcPr>
            <w:tcW w:w="990" w:type="dxa"/>
          </w:tcPr>
          <w:p w14:paraId="46DC42A8"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Primer length (bp)</w:t>
            </w:r>
          </w:p>
        </w:tc>
        <w:tc>
          <w:tcPr>
            <w:tcW w:w="1260" w:type="dxa"/>
          </w:tcPr>
          <w:p w14:paraId="0AF6085E"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Final conc. (µM)</w:t>
            </w:r>
          </w:p>
        </w:tc>
      </w:tr>
      <w:tr w:rsidR="00277D6A" w:rsidRPr="00380F13" w14:paraId="5A845D78" w14:textId="77777777" w:rsidTr="003D318E">
        <w:trPr>
          <w:trHeight w:val="376"/>
        </w:trPr>
        <w:tc>
          <w:tcPr>
            <w:tcW w:w="1255" w:type="dxa"/>
            <w:vMerge w:val="restart"/>
          </w:tcPr>
          <w:p w14:paraId="24823C08"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THCAS-1064&amp;1179</w:t>
            </w:r>
          </w:p>
        </w:tc>
        <w:tc>
          <w:tcPr>
            <w:tcW w:w="5130" w:type="dxa"/>
          </w:tcPr>
          <w:p w14:paraId="3345CC3C" w14:textId="77777777" w:rsidR="00277D6A" w:rsidRPr="00380F13" w:rsidRDefault="00277D6A" w:rsidP="003D318E">
            <w:pPr>
              <w:widowControl w:val="0"/>
              <w:autoSpaceDE w:val="0"/>
              <w:autoSpaceDN w:val="0"/>
              <w:spacing w:before="24" w:line="276" w:lineRule="auto"/>
              <w:ind w:firstLine="0"/>
              <w:contextualSpacing w:val="0"/>
              <w:jc w:val="left"/>
              <w:rPr>
                <w:rFonts w:eastAsia="Times New Roman" w:cs="Times New Roman"/>
                <w:color w:val="auto"/>
                <w:sz w:val="20"/>
                <w:szCs w:val="20"/>
                <w:lang w:bidi="en-US"/>
              </w:rPr>
            </w:pPr>
            <w:r w:rsidRPr="00380F13">
              <w:rPr>
                <w:rFonts w:eastAsia="Times New Roman" w:cs="Times New Roman"/>
                <w:color w:val="auto"/>
                <w:sz w:val="20"/>
                <w:szCs w:val="20"/>
                <w:lang w:bidi="en-US"/>
              </w:rPr>
              <w:t>F-TTCAATTTTTCATGGTGGAG</w:t>
            </w:r>
          </w:p>
        </w:tc>
        <w:tc>
          <w:tcPr>
            <w:tcW w:w="990" w:type="dxa"/>
          </w:tcPr>
          <w:p w14:paraId="17B8DEA9"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20</w:t>
            </w:r>
          </w:p>
        </w:tc>
        <w:tc>
          <w:tcPr>
            <w:tcW w:w="1260" w:type="dxa"/>
            <w:vMerge w:val="restart"/>
          </w:tcPr>
          <w:p w14:paraId="2A42AA19"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0.05</w:t>
            </w:r>
          </w:p>
        </w:tc>
      </w:tr>
      <w:tr w:rsidR="00277D6A" w:rsidRPr="00380F13" w14:paraId="32A65462" w14:textId="77777777" w:rsidTr="003D318E">
        <w:trPr>
          <w:trHeight w:val="375"/>
        </w:trPr>
        <w:tc>
          <w:tcPr>
            <w:tcW w:w="1255" w:type="dxa"/>
            <w:vMerge/>
          </w:tcPr>
          <w:p w14:paraId="23029D03"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p>
        </w:tc>
        <w:tc>
          <w:tcPr>
            <w:tcW w:w="5130" w:type="dxa"/>
          </w:tcPr>
          <w:p w14:paraId="364E3C74" w14:textId="77777777" w:rsidR="00277D6A" w:rsidRPr="00380F13" w:rsidRDefault="00277D6A" w:rsidP="003D318E">
            <w:pPr>
              <w:widowControl w:val="0"/>
              <w:autoSpaceDE w:val="0"/>
              <w:autoSpaceDN w:val="0"/>
              <w:spacing w:before="24" w:line="276" w:lineRule="auto"/>
              <w:ind w:firstLine="0"/>
              <w:contextualSpacing w:val="0"/>
              <w:jc w:val="left"/>
              <w:rPr>
                <w:rFonts w:eastAsia="Times New Roman" w:cs="Times New Roman"/>
                <w:color w:val="auto"/>
                <w:sz w:val="20"/>
                <w:szCs w:val="20"/>
                <w:lang w:bidi="en-US"/>
              </w:rPr>
            </w:pPr>
            <w:r w:rsidRPr="00380F13">
              <w:rPr>
                <w:rFonts w:eastAsia="Times New Roman" w:cs="Times New Roman"/>
                <w:color w:val="auto"/>
                <w:sz w:val="20"/>
                <w:szCs w:val="20"/>
                <w:lang w:bidi="en-US"/>
              </w:rPr>
              <w:t>R-CACATACATCCCAGCTCCTACAT</w:t>
            </w:r>
          </w:p>
        </w:tc>
        <w:tc>
          <w:tcPr>
            <w:tcW w:w="990" w:type="dxa"/>
          </w:tcPr>
          <w:p w14:paraId="7272091A"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23</w:t>
            </w:r>
          </w:p>
        </w:tc>
        <w:tc>
          <w:tcPr>
            <w:tcW w:w="1260" w:type="dxa"/>
            <w:vMerge/>
          </w:tcPr>
          <w:p w14:paraId="1BD417EB"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p>
        </w:tc>
      </w:tr>
      <w:tr w:rsidR="00277D6A" w:rsidRPr="00380F13" w14:paraId="3249A846" w14:textId="77777777" w:rsidTr="003D318E">
        <w:trPr>
          <w:trHeight w:val="376"/>
        </w:trPr>
        <w:tc>
          <w:tcPr>
            <w:tcW w:w="1255" w:type="dxa"/>
            <w:vMerge w:val="restart"/>
          </w:tcPr>
          <w:p w14:paraId="32000E6A"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CBDAS-</w:t>
            </w:r>
          </w:p>
          <w:p w14:paraId="4735D80B"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586</w:t>
            </w:r>
          </w:p>
        </w:tc>
        <w:tc>
          <w:tcPr>
            <w:tcW w:w="5130" w:type="dxa"/>
          </w:tcPr>
          <w:p w14:paraId="77ADE82C" w14:textId="77777777" w:rsidR="00277D6A" w:rsidRPr="00380F13" w:rsidRDefault="00277D6A" w:rsidP="003D318E">
            <w:pPr>
              <w:widowControl w:val="0"/>
              <w:autoSpaceDE w:val="0"/>
              <w:autoSpaceDN w:val="0"/>
              <w:spacing w:before="24" w:line="276" w:lineRule="auto"/>
              <w:ind w:firstLine="0"/>
              <w:contextualSpacing w:val="0"/>
              <w:jc w:val="left"/>
              <w:rPr>
                <w:rFonts w:eastAsia="Times New Roman" w:cs="Times New Roman"/>
                <w:color w:val="auto"/>
                <w:sz w:val="20"/>
                <w:szCs w:val="20"/>
                <w:lang w:bidi="en-US"/>
              </w:rPr>
            </w:pPr>
            <w:r w:rsidRPr="00380F13">
              <w:rPr>
                <w:rFonts w:eastAsia="Times New Roman" w:cs="Times New Roman"/>
                <w:color w:val="auto"/>
                <w:sz w:val="20"/>
                <w:szCs w:val="20"/>
                <w:lang w:bidi="en-US"/>
              </w:rPr>
              <w:t>F-CTTAGTTTGGCKGCTGGGTAT</w:t>
            </w:r>
          </w:p>
        </w:tc>
        <w:tc>
          <w:tcPr>
            <w:tcW w:w="990" w:type="dxa"/>
          </w:tcPr>
          <w:p w14:paraId="65B0D971"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21</w:t>
            </w:r>
          </w:p>
        </w:tc>
        <w:tc>
          <w:tcPr>
            <w:tcW w:w="1260" w:type="dxa"/>
            <w:vMerge w:val="restart"/>
          </w:tcPr>
          <w:p w14:paraId="4C92AED3"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0.05</w:t>
            </w:r>
          </w:p>
        </w:tc>
      </w:tr>
      <w:tr w:rsidR="00277D6A" w:rsidRPr="00380F13" w14:paraId="2633566C" w14:textId="77777777" w:rsidTr="003D318E">
        <w:trPr>
          <w:trHeight w:val="375"/>
        </w:trPr>
        <w:tc>
          <w:tcPr>
            <w:tcW w:w="1255" w:type="dxa"/>
            <w:vMerge/>
          </w:tcPr>
          <w:p w14:paraId="4EC9542E"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p>
        </w:tc>
        <w:tc>
          <w:tcPr>
            <w:tcW w:w="5130" w:type="dxa"/>
          </w:tcPr>
          <w:p w14:paraId="1CAF3EE2" w14:textId="77777777" w:rsidR="00277D6A" w:rsidRPr="00380F13" w:rsidRDefault="00277D6A" w:rsidP="003D318E">
            <w:pPr>
              <w:widowControl w:val="0"/>
              <w:autoSpaceDE w:val="0"/>
              <w:autoSpaceDN w:val="0"/>
              <w:spacing w:before="24" w:line="276" w:lineRule="auto"/>
              <w:ind w:firstLine="0"/>
              <w:contextualSpacing w:val="0"/>
              <w:jc w:val="left"/>
              <w:rPr>
                <w:rFonts w:eastAsia="Times New Roman" w:cs="Times New Roman"/>
                <w:color w:val="auto"/>
                <w:sz w:val="20"/>
                <w:szCs w:val="20"/>
                <w:lang w:bidi="en-US"/>
              </w:rPr>
            </w:pPr>
            <w:r w:rsidRPr="00380F13">
              <w:rPr>
                <w:rFonts w:eastAsia="Times New Roman" w:cs="Times New Roman"/>
                <w:color w:val="auto"/>
                <w:sz w:val="20"/>
                <w:szCs w:val="20"/>
                <w:lang w:bidi="en-US"/>
              </w:rPr>
              <w:t>R-TAGCACTTTTCCATGAACGT</w:t>
            </w:r>
          </w:p>
        </w:tc>
        <w:tc>
          <w:tcPr>
            <w:tcW w:w="990" w:type="dxa"/>
          </w:tcPr>
          <w:p w14:paraId="0A0C133C"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20</w:t>
            </w:r>
          </w:p>
        </w:tc>
        <w:tc>
          <w:tcPr>
            <w:tcW w:w="1260" w:type="dxa"/>
            <w:vMerge/>
          </w:tcPr>
          <w:p w14:paraId="0C4AA1F1"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p>
        </w:tc>
      </w:tr>
      <w:tr w:rsidR="00277D6A" w:rsidRPr="00380F13" w14:paraId="0CF2683B" w14:textId="77777777" w:rsidTr="003D318E">
        <w:trPr>
          <w:trHeight w:val="376"/>
        </w:trPr>
        <w:tc>
          <w:tcPr>
            <w:tcW w:w="1255" w:type="dxa"/>
            <w:vMerge w:val="restart"/>
          </w:tcPr>
          <w:p w14:paraId="1A8725BC"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THCAS-</w:t>
            </w:r>
          </w:p>
          <w:p w14:paraId="4DBF4F20"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Like 5</w:t>
            </w:r>
          </w:p>
        </w:tc>
        <w:tc>
          <w:tcPr>
            <w:tcW w:w="5130" w:type="dxa"/>
          </w:tcPr>
          <w:p w14:paraId="3F4B5072" w14:textId="77777777" w:rsidR="00277D6A" w:rsidRPr="00380F13" w:rsidRDefault="00277D6A" w:rsidP="003D318E">
            <w:pPr>
              <w:widowControl w:val="0"/>
              <w:autoSpaceDE w:val="0"/>
              <w:autoSpaceDN w:val="0"/>
              <w:spacing w:before="24" w:line="276" w:lineRule="auto"/>
              <w:ind w:firstLine="0"/>
              <w:contextualSpacing w:val="0"/>
              <w:jc w:val="left"/>
              <w:rPr>
                <w:rFonts w:eastAsia="Times New Roman" w:cs="Times New Roman"/>
                <w:color w:val="auto"/>
                <w:sz w:val="20"/>
                <w:szCs w:val="20"/>
                <w:lang w:bidi="en-US"/>
              </w:rPr>
            </w:pPr>
            <w:r w:rsidRPr="00380F13">
              <w:rPr>
                <w:rFonts w:eastAsia="Times New Roman" w:cs="Times New Roman"/>
                <w:color w:val="auto"/>
                <w:sz w:val="20"/>
                <w:szCs w:val="20"/>
                <w:lang w:bidi="en-US"/>
              </w:rPr>
              <w:t>CBDAS-Like F-ATATCCAAGGCACTATTCTATGCT</w:t>
            </w:r>
          </w:p>
        </w:tc>
        <w:tc>
          <w:tcPr>
            <w:tcW w:w="990" w:type="dxa"/>
          </w:tcPr>
          <w:p w14:paraId="475A0CBD"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24</w:t>
            </w:r>
          </w:p>
        </w:tc>
        <w:tc>
          <w:tcPr>
            <w:tcW w:w="1260" w:type="dxa"/>
            <w:vMerge w:val="restart"/>
          </w:tcPr>
          <w:p w14:paraId="64A79B01"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0.6</w:t>
            </w:r>
          </w:p>
        </w:tc>
      </w:tr>
      <w:tr w:rsidR="00277D6A" w:rsidRPr="00380F13" w14:paraId="4A9CC2E5" w14:textId="77777777" w:rsidTr="003D318E">
        <w:trPr>
          <w:trHeight w:val="375"/>
        </w:trPr>
        <w:tc>
          <w:tcPr>
            <w:tcW w:w="1255" w:type="dxa"/>
            <w:vMerge/>
          </w:tcPr>
          <w:p w14:paraId="4A95645E"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p>
        </w:tc>
        <w:tc>
          <w:tcPr>
            <w:tcW w:w="5130" w:type="dxa"/>
          </w:tcPr>
          <w:p w14:paraId="6038482F" w14:textId="77777777" w:rsidR="00277D6A" w:rsidRPr="00380F13" w:rsidRDefault="00277D6A" w:rsidP="003D318E">
            <w:pPr>
              <w:widowControl w:val="0"/>
              <w:autoSpaceDE w:val="0"/>
              <w:autoSpaceDN w:val="0"/>
              <w:spacing w:before="24" w:line="276" w:lineRule="auto"/>
              <w:ind w:firstLine="0"/>
              <w:contextualSpacing w:val="0"/>
              <w:jc w:val="left"/>
              <w:rPr>
                <w:rFonts w:eastAsia="Times New Roman" w:cs="Times New Roman"/>
                <w:color w:val="auto"/>
                <w:sz w:val="20"/>
                <w:szCs w:val="20"/>
                <w:lang w:bidi="en-US"/>
              </w:rPr>
            </w:pPr>
            <w:r w:rsidRPr="00380F13">
              <w:rPr>
                <w:rFonts w:eastAsia="Times New Roman" w:cs="Times New Roman"/>
                <w:color w:val="auto"/>
                <w:sz w:val="20"/>
                <w:szCs w:val="20"/>
                <w:lang w:bidi="en-US"/>
              </w:rPr>
              <w:t>R2-GACATCAACCAGTCTGATT</w:t>
            </w:r>
          </w:p>
        </w:tc>
        <w:tc>
          <w:tcPr>
            <w:tcW w:w="990" w:type="dxa"/>
          </w:tcPr>
          <w:p w14:paraId="6A360B56"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19</w:t>
            </w:r>
          </w:p>
        </w:tc>
        <w:tc>
          <w:tcPr>
            <w:tcW w:w="1260" w:type="dxa"/>
            <w:vMerge/>
          </w:tcPr>
          <w:p w14:paraId="365DE165"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p>
        </w:tc>
      </w:tr>
      <w:tr w:rsidR="00277D6A" w:rsidRPr="00380F13" w14:paraId="619F16FF" w14:textId="77777777" w:rsidTr="003D318E">
        <w:trPr>
          <w:trHeight w:val="276"/>
        </w:trPr>
        <w:tc>
          <w:tcPr>
            <w:tcW w:w="1255" w:type="dxa"/>
          </w:tcPr>
          <w:p w14:paraId="7AEDB7E9"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SBE 1064R</w:t>
            </w:r>
          </w:p>
        </w:tc>
        <w:tc>
          <w:tcPr>
            <w:tcW w:w="5130" w:type="dxa"/>
          </w:tcPr>
          <w:p w14:paraId="0CB554FE" w14:textId="77777777" w:rsidR="00277D6A" w:rsidRPr="00380F13" w:rsidRDefault="00277D6A" w:rsidP="003D318E">
            <w:pPr>
              <w:widowControl w:val="0"/>
              <w:autoSpaceDE w:val="0"/>
              <w:autoSpaceDN w:val="0"/>
              <w:spacing w:before="24" w:line="276" w:lineRule="auto"/>
              <w:ind w:firstLine="0"/>
              <w:contextualSpacing w:val="0"/>
              <w:jc w:val="left"/>
              <w:rPr>
                <w:rFonts w:eastAsia="Times New Roman" w:cs="Times New Roman"/>
                <w:color w:val="auto"/>
                <w:sz w:val="20"/>
                <w:szCs w:val="20"/>
                <w:lang w:bidi="en-US"/>
              </w:rPr>
            </w:pPr>
            <w:proofErr w:type="spellStart"/>
            <w:r w:rsidRPr="00380F13">
              <w:rPr>
                <w:rFonts w:eastAsia="Times New Roman" w:cs="Times New Roman"/>
                <w:color w:val="auto"/>
                <w:sz w:val="20"/>
                <w:szCs w:val="20"/>
                <w:lang w:bidi="en-US"/>
              </w:rPr>
              <w:t>acgtcgtgaaagtctgacaaACGTGTTAAAATTTACAACACCA</w:t>
            </w:r>
            <w:proofErr w:type="spellEnd"/>
          </w:p>
        </w:tc>
        <w:tc>
          <w:tcPr>
            <w:tcW w:w="990" w:type="dxa"/>
          </w:tcPr>
          <w:p w14:paraId="238A44C1"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43</w:t>
            </w:r>
          </w:p>
        </w:tc>
        <w:tc>
          <w:tcPr>
            <w:tcW w:w="1260" w:type="dxa"/>
          </w:tcPr>
          <w:p w14:paraId="0A7C6799"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0.3</w:t>
            </w:r>
          </w:p>
        </w:tc>
      </w:tr>
      <w:tr w:rsidR="00277D6A" w:rsidRPr="00380F13" w14:paraId="55F94B3B" w14:textId="77777777" w:rsidTr="003D318E">
        <w:trPr>
          <w:trHeight w:val="293"/>
        </w:trPr>
        <w:tc>
          <w:tcPr>
            <w:tcW w:w="1255" w:type="dxa"/>
          </w:tcPr>
          <w:p w14:paraId="2F421A3E"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SBE 1179F</w:t>
            </w:r>
          </w:p>
        </w:tc>
        <w:tc>
          <w:tcPr>
            <w:tcW w:w="5130" w:type="dxa"/>
          </w:tcPr>
          <w:p w14:paraId="15F57BB1" w14:textId="77777777" w:rsidR="00277D6A" w:rsidRPr="00380F13" w:rsidRDefault="00277D6A" w:rsidP="003D318E">
            <w:pPr>
              <w:widowControl w:val="0"/>
              <w:autoSpaceDE w:val="0"/>
              <w:autoSpaceDN w:val="0"/>
              <w:spacing w:before="24" w:line="276" w:lineRule="auto"/>
              <w:ind w:firstLine="0"/>
              <w:contextualSpacing w:val="0"/>
              <w:jc w:val="left"/>
              <w:rPr>
                <w:rFonts w:eastAsia="Times New Roman" w:cs="Times New Roman"/>
                <w:color w:val="auto"/>
                <w:sz w:val="20"/>
                <w:szCs w:val="20"/>
                <w:lang w:bidi="en-US"/>
              </w:rPr>
            </w:pPr>
            <w:r w:rsidRPr="00380F13">
              <w:rPr>
                <w:rFonts w:eastAsia="Times New Roman" w:cs="Times New Roman"/>
                <w:color w:val="auto"/>
                <w:sz w:val="20"/>
                <w:szCs w:val="20"/>
                <w:lang w:bidi="en-US"/>
              </w:rPr>
              <w:t>ACTATGTTAAGAAACCAATTCC</w:t>
            </w:r>
          </w:p>
        </w:tc>
        <w:tc>
          <w:tcPr>
            <w:tcW w:w="990" w:type="dxa"/>
          </w:tcPr>
          <w:p w14:paraId="0596ED80"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22</w:t>
            </w:r>
          </w:p>
        </w:tc>
        <w:tc>
          <w:tcPr>
            <w:tcW w:w="1260" w:type="dxa"/>
          </w:tcPr>
          <w:p w14:paraId="0A2203D2"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0.05</w:t>
            </w:r>
          </w:p>
        </w:tc>
      </w:tr>
      <w:tr w:rsidR="00277D6A" w:rsidRPr="00380F13" w14:paraId="1C823CE3" w14:textId="77777777" w:rsidTr="003D318E">
        <w:trPr>
          <w:trHeight w:val="233"/>
        </w:trPr>
        <w:tc>
          <w:tcPr>
            <w:tcW w:w="1255" w:type="dxa"/>
          </w:tcPr>
          <w:p w14:paraId="57C7FC43"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SBE 586R</w:t>
            </w:r>
          </w:p>
        </w:tc>
        <w:tc>
          <w:tcPr>
            <w:tcW w:w="5130" w:type="dxa"/>
          </w:tcPr>
          <w:p w14:paraId="2E256A69" w14:textId="77777777" w:rsidR="00277D6A" w:rsidRPr="00380F13" w:rsidRDefault="00277D6A" w:rsidP="003D318E">
            <w:pPr>
              <w:widowControl w:val="0"/>
              <w:autoSpaceDE w:val="0"/>
              <w:autoSpaceDN w:val="0"/>
              <w:spacing w:before="24" w:line="276" w:lineRule="auto"/>
              <w:ind w:firstLine="0"/>
              <w:contextualSpacing w:val="0"/>
              <w:jc w:val="left"/>
              <w:rPr>
                <w:rFonts w:eastAsia="Times New Roman" w:cs="Times New Roman"/>
                <w:color w:val="auto"/>
                <w:sz w:val="20"/>
                <w:szCs w:val="20"/>
                <w:lang w:bidi="en-US"/>
              </w:rPr>
            </w:pPr>
            <w:r w:rsidRPr="00380F13">
              <w:rPr>
                <w:rFonts w:eastAsia="Times New Roman" w:cs="Times New Roman"/>
                <w:color w:val="auto"/>
                <w:sz w:val="20"/>
                <w:szCs w:val="20"/>
                <w:lang w:bidi="en-US"/>
              </w:rPr>
              <w:t>GCCGCGAGGCCATAG</w:t>
            </w:r>
          </w:p>
        </w:tc>
        <w:tc>
          <w:tcPr>
            <w:tcW w:w="990" w:type="dxa"/>
          </w:tcPr>
          <w:p w14:paraId="6C701057"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15</w:t>
            </w:r>
          </w:p>
        </w:tc>
        <w:tc>
          <w:tcPr>
            <w:tcW w:w="1260" w:type="dxa"/>
          </w:tcPr>
          <w:p w14:paraId="222FBD69"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0.05</w:t>
            </w:r>
          </w:p>
        </w:tc>
      </w:tr>
      <w:tr w:rsidR="00277D6A" w:rsidRPr="00380F13" w14:paraId="484A02EC" w14:textId="77777777" w:rsidTr="003D318E">
        <w:trPr>
          <w:trHeight w:val="287"/>
        </w:trPr>
        <w:tc>
          <w:tcPr>
            <w:tcW w:w="1255" w:type="dxa"/>
          </w:tcPr>
          <w:p w14:paraId="4B669ED7"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SBE 486R</w:t>
            </w:r>
          </w:p>
        </w:tc>
        <w:tc>
          <w:tcPr>
            <w:tcW w:w="5130" w:type="dxa"/>
          </w:tcPr>
          <w:p w14:paraId="3AE877CC" w14:textId="77777777" w:rsidR="00277D6A" w:rsidRPr="00380F13" w:rsidRDefault="00277D6A" w:rsidP="003D318E">
            <w:pPr>
              <w:widowControl w:val="0"/>
              <w:autoSpaceDE w:val="0"/>
              <w:autoSpaceDN w:val="0"/>
              <w:spacing w:before="24" w:line="276" w:lineRule="auto"/>
              <w:ind w:firstLine="0"/>
              <w:contextualSpacing w:val="0"/>
              <w:jc w:val="left"/>
              <w:rPr>
                <w:rFonts w:eastAsia="Times New Roman" w:cs="Times New Roman"/>
                <w:color w:val="auto"/>
                <w:sz w:val="20"/>
                <w:szCs w:val="20"/>
                <w:lang w:bidi="en-US"/>
              </w:rPr>
            </w:pPr>
            <w:proofErr w:type="spellStart"/>
            <w:r w:rsidRPr="00380F13">
              <w:rPr>
                <w:rFonts w:eastAsia="Times New Roman" w:cs="Times New Roman"/>
                <w:color w:val="auto"/>
                <w:sz w:val="20"/>
                <w:szCs w:val="20"/>
                <w:lang w:bidi="en-US"/>
              </w:rPr>
              <w:t>gaaagtctgacaaGCCATAATTTCGTATCAATG</w:t>
            </w:r>
            <w:proofErr w:type="spellEnd"/>
          </w:p>
        </w:tc>
        <w:tc>
          <w:tcPr>
            <w:tcW w:w="990" w:type="dxa"/>
          </w:tcPr>
          <w:p w14:paraId="034890D9"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33</w:t>
            </w:r>
          </w:p>
        </w:tc>
        <w:tc>
          <w:tcPr>
            <w:tcW w:w="1260" w:type="dxa"/>
          </w:tcPr>
          <w:p w14:paraId="11E9901A" w14:textId="77777777" w:rsidR="00277D6A" w:rsidRPr="00380F13" w:rsidRDefault="00277D6A" w:rsidP="003D318E">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0.4</w:t>
            </w:r>
          </w:p>
        </w:tc>
      </w:tr>
    </w:tbl>
    <w:p w14:paraId="5A5F0188" w14:textId="77777777" w:rsidR="00277D6A" w:rsidRDefault="00277D6A" w:rsidP="00277D6A">
      <w:pPr>
        <w:spacing w:after="160" w:line="276" w:lineRule="auto"/>
        <w:ind w:firstLine="0"/>
        <w:contextualSpacing w:val="0"/>
        <w:rPr>
          <w:rFonts w:cs="Times New Roman"/>
          <w:b/>
          <w:bCs/>
          <w:color w:val="auto"/>
          <w:highlight w:val="yellow"/>
          <w:shd w:val="pct15" w:color="auto" w:fill="FFFFFF"/>
        </w:rPr>
      </w:pPr>
    </w:p>
    <w:p w14:paraId="74C00F39" w14:textId="3355418B" w:rsidR="00277D6A" w:rsidRDefault="00277D6A">
      <w:pPr>
        <w:spacing w:after="160" w:line="259" w:lineRule="auto"/>
        <w:ind w:firstLine="0"/>
        <w:contextualSpacing w:val="0"/>
        <w:jc w:val="left"/>
        <w:rPr>
          <w:rFonts w:cs="Times New Roman"/>
          <w:b/>
          <w:bCs/>
          <w:color w:val="auto"/>
          <w:highlight w:val="yellow"/>
          <w:shd w:val="pct15" w:color="auto" w:fill="FFFFFF"/>
        </w:rPr>
      </w:pPr>
      <w:r>
        <w:rPr>
          <w:rFonts w:cs="Times New Roman"/>
          <w:b/>
          <w:bCs/>
          <w:color w:val="auto"/>
          <w:highlight w:val="yellow"/>
          <w:shd w:val="pct15" w:color="auto" w:fill="FFFFFF"/>
        </w:rPr>
        <w:br w:type="page"/>
      </w:r>
    </w:p>
    <w:p w14:paraId="68C03082" w14:textId="0C0C4E52" w:rsidR="00277D6A" w:rsidRPr="0037743B" w:rsidRDefault="00277D6A" w:rsidP="0037743B">
      <w:pPr>
        <w:pStyle w:val="TableTitle"/>
        <w:rPr>
          <w:b/>
          <w:bCs/>
        </w:rPr>
      </w:pPr>
      <w:bookmarkStart w:id="3" w:name="_Toc150335874"/>
      <w:r w:rsidRPr="00E74274">
        <w:rPr>
          <w:b/>
          <w:bCs/>
        </w:rPr>
        <w:lastRenderedPageBreak/>
        <w:t xml:space="preserve">Table </w:t>
      </w:r>
      <w:r>
        <w:rPr>
          <w:b/>
          <w:bCs/>
        </w:rPr>
        <w:t>3</w:t>
      </w:r>
      <w:r w:rsidRPr="00E74274">
        <w:rPr>
          <w:b/>
          <w:bCs/>
        </w:rPr>
        <w:t xml:space="preserve">. </w:t>
      </w:r>
      <w:r w:rsidRPr="009F05B7">
        <w:t xml:space="preserve">Interpretation of the </w:t>
      </w:r>
      <w:proofErr w:type="spellStart"/>
      <w:r w:rsidRPr="009F05B7">
        <w:t>SNaPshot</w:t>
      </w:r>
      <w:r w:rsidRPr="009F05B7">
        <w:rPr>
          <w:vertAlign w:val="superscript"/>
        </w:rPr>
        <w:t>TM</w:t>
      </w:r>
      <w:proofErr w:type="spellEnd"/>
      <w:r w:rsidRPr="009F05B7">
        <w:t>™ genotypes.</w:t>
      </w:r>
      <w:r w:rsidRPr="00E74274">
        <w:rPr>
          <w:b/>
          <w:bCs/>
        </w:rPr>
        <w:t xml:space="preserve"> </w:t>
      </w:r>
      <w:r w:rsidRPr="00E74274">
        <w:t>Dark gray box indicates the SNP of that marker is not important in that genotype. CBDA marker in genotype 3 can provide CBD information of the marijuana sample. Genotype 5 needs peak height ratio (PHR) to determine if the stain is low or high CBD</w:t>
      </w:r>
      <w:bookmarkEnd w:id="3"/>
    </w:p>
    <w:tbl>
      <w:tblPr>
        <w:tblStyle w:val="TableGrid25"/>
        <w:tblpPr w:leftFromText="180" w:rightFromText="180" w:vertAnchor="text" w:horzAnchor="margin" w:tblpY="12"/>
        <w:tblW w:w="9463" w:type="dxa"/>
        <w:tblLayout w:type="fixed"/>
        <w:tblLook w:val="04A0" w:firstRow="1" w:lastRow="0" w:firstColumn="1" w:lastColumn="0" w:noHBand="0" w:noVBand="1"/>
      </w:tblPr>
      <w:tblGrid>
        <w:gridCol w:w="1323"/>
        <w:gridCol w:w="1510"/>
        <w:gridCol w:w="1430"/>
        <w:gridCol w:w="1510"/>
        <w:gridCol w:w="1377"/>
        <w:gridCol w:w="2313"/>
      </w:tblGrid>
      <w:tr w:rsidR="00980CEC" w:rsidRPr="00E74274" w14:paraId="45F39558" w14:textId="77777777" w:rsidTr="00F31764">
        <w:trPr>
          <w:trHeight w:val="350"/>
        </w:trPr>
        <w:tc>
          <w:tcPr>
            <w:tcW w:w="1323" w:type="dxa"/>
            <w:vAlign w:val="center"/>
            <w:hideMark/>
          </w:tcPr>
          <w:p w14:paraId="07BBCF49" w14:textId="77777777" w:rsidR="00980CEC" w:rsidRPr="00E74274" w:rsidRDefault="00980CEC" w:rsidP="00980CEC">
            <w:pPr>
              <w:spacing w:line="240" w:lineRule="auto"/>
              <w:ind w:firstLine="0"/>
              <w:contextualSpacing w:val="0"/>
              <w:jc w:val="center"/>
              <w:rPr>
                <w:rFonts w:cs="Times New Roman"/>
                <w:b/>
                <w:bCs/>
                <w:color w:val="auto"/>
              </w:rPr>
            </w:pPr>
            <w:r w:rsidRPr="00E74274">
              <w:rPr>
                <w:rFonts w:cs="Times New Roman"/>
                <w:b/>
                <w:bCs/>
                <w:color w:val="auto"/>
              </w:rPr>
              <w:t>Genotype</w:t>
            </w:r>
          </w:p>
        </w:tc>
        <w:tc>
          <w:tcPr>
            <w:tcW w:w="1510" w:type="dxa"/>
            <w:vAlign w:val="center"/>
            <w:hideMark/>
          </w:tcPr>
          <w:p w14:paraId="7C637AD5" w14:textId="77777777" w:rsidR="00980CEC" w:rsidRPr="00980CEC" w:rsidRDefault="00980CEC" w:rsidP="00980CEC">
            <w:pPr>
              <w:spacing w:line="240" w:lineRule="auto"/>
              <w:ind w:firstLine="0"/>
              <w:contextualSpacing w:val="0"/>
              <w:jc w:val="center"/>
              <w:rPr>
                <w:rFonts w:cs="Times New Roman"/>
                <w:b/>
                <w:bCs/>
                <w:color w:val="auto"/>
              </w:rPr>
            </w:pPr>
            <w:r w:rsidRPr="00980CEC">
              <w:rPr>
                <w:rFonts w:cs="Times New Roman"/>
                <w:b/>
                <w:bCs/>
                <w:color w:val="auto"/>
              </w:rPr>
              <w:t>THCA1064</w:t>
            </w:r>
          </w:p>
        </w:tc>
        <w:tc>
          <w:tcPr>
            <w:tcW w:w="1430" w:type="dxa"/>
            <w:vAlign w:val="center"/>
          </w:tcPr>
          <w:p w14:paraId="29F4FC43" w14:textId="57B619E2" w:rsidR="00980CEC" w:rsidRPr="00980CEC" w:rsidRDefault="00980CEC" w:rsidP="00980CEC">
            <w:pPr>
              <w:spacing w:line="240" w:lineRule="auto"/>
              <w:ind w:firstLine="0"/>
              <w:contextualSpacing w:val="0"/>
              <w:jc w:val="center"/>
              <w:rPr>
                <w:rFonts w:cs="Times New Roman"/>
                <w:b/>
                <w:bCs/>
                <w:color w:val="auto"/>
              </w:rPr>
            </w:pPr>
            <w:r w:rsidRPr="00E74274">
              <w:rPr>
                <w:rFonts w:cs="Times New Roman"/>
                <w:b/>
                <w:bCs/>
                <w:color w:val="auto"/>
              </w:rPr>
              <w:t>Pseudo486</w:t>
            </w:r>
          </w:p>
        </w:tc>
        <w:tc>
          <w:tcPr>
            <w:tcW w:w="1510" w:type="dxa"/>
            <w:vAlign w:val="center"/>
          </w:tcPr>
          <w:p w14:paraId="73078309" w14:textId="0C55FDD6" w:rsidR="00980CEC" w:rsidRPr="00980CEC" w:rsidRDefault="00980CEC" w:rsidP="00980CEC">
            <w:pPr>
              <w:spacing w:line="240" w:lineRule="auto"/>
              <w:ind w:firstLine="0"/>
              <w:contextualSpacing w:val="0"/>
              <w:jc w:val="center"/>
              <w:rPr>
                <w:rFonts w:cs="Times New Roman"/>
                <w:b/>
                <w:bCs/>
                <w:color w:val="auto"/>
              </w:rPr>
            </w:pPr>
            <w:r w:rsidRPr="00E74274">
              <w:rPr>
                <w:rFonts w:cs="Times New Roman"/>
                <w:b/>
                <w:bCs/>
                <w:color w:val="auto"/>
              </w:rPr>
              <w:t>THCA1179</w:t>
            </w:r>
          </w:p>
        </w:tc>
        <w:tc>
          <w:tcPr>
            <w:tcW w:w="1377" w:type="dxa"/>
            <w:vAlign w:val="center"/>
          </w:tcPr>
          <w:p w14:paraId="50570915" w14:textId="39D7B596" w:rsidR="00980CEC" w:rsidRPr="00980CEC" w:rsidRDefault="00980CEC" w:rsidP="00980CEC">
            <w:pPr>
              <w:spacing w:line="240" w:lineRule="auto"/>
              <w:ind w:firstLine="0"/>
              <w:contextualSpacing w:val="0"/>
              <w:jc w:val="center"/>
              <w:rPr>
                <w:rFonts w:cs="Times New Roman"/>
                <w:b/>
                <w:bCs/>
                <w:color w:val="auto"/>
              </w:rPr>
            </w:pPr>
            <w:r w:rsidRPr="00E74274">
              <w:rPr>
                <w:rFonts w:cs="Times New Roman"/>
                <w:b/>
                <w:bCs/>
                <w:color w:val="auto"/>
              </w:rPr>
              <w:t>CBDA586</w:t>
            </w:r>
          </w:p>
        </w:tc>
        <w:tc>
          <w:tcPr>
            <w:tcW w:w="2313" w:type="dxa"/>
            <w:vAlign w:val="center"/>
            <w:hideMark/>
          </w:tcPr>
          <w:p w14:paraId="0F6C39D7" w14:textId="01D1E0AB" w:rsidR="00980CEC" w:rsidRPr="00980CEC" w:rsidRDefault="00980CEC" w:rsidP="00980CEC">
            <w:pPr>
              <w:spacing w:line="240" w:lineRule="auto"/>
              <w:ind w:firstLine="0"/>
              <w:contextualSpacing w:val="0"/>
              <w:jc w:val="center"/>
              <w:rPr>
                <w:rFonts w:cs="Times New Roman"/>
                <w:b/>
                <w:bCs/>
                <w:color w:val="auto"/>
              </w:rPr>
            </w:pPr>
            <w:r w:rsidRPr="00980CEC">
              <w:rPr>
                <w:rFonts w:cs="Times New Roman"/>
                <w:b/>
                <w:bCs/>
                <w:color w:val="auto"/>
              </w:rPr>
              <w:t>Identification</w:t>
            </w:r>
          </w:p>
        </w:tc>
      </w:tr>
      <w:tr w:rsidR="00980CEC" w:rsidRPr="00E74274" w14:paraId="176B24BD" w14:textId="77777777" w:rsidTr="00F31764">
        <w:trPr>
          <w:trHeight w:val="350"/>
        </w:trPr>
        <w:tc>
          <w:tcPr>
            <w:tcW w:w="1323" w:type="dxa"/>
            <w:vAlign w:val="center"/>
            <w:hideMark/>
          </w:tcPr>
          <w:p w14:paraId="2CB51933" w14:textId="77777777" w:rsidR="00980CEC" w:rsidRPr="00E74274" w:rsidRDefault="00980CEC" w:rsidP="00980CEC">
            <w:pPr>
              <w:spacing w:line="240" w:lineRule="auto"/>
              <w:ind w:firstLine="0"/>
              <w:contextualSpacing w:val="0"/>
              <w:jc w:val="center"/>
              <w:rPr>
                <w:rFonts w:cs="Times New Roman"/>
                <w:b/>
                <w:bCs/>
                <w:color w:val="auto"/>
              </w:rPr>
            </w:pPr>
            <w:r w:rsidRPr="00E74274">
              <w:rPr>
                <w:rFonts w:cs="Times New Roman"/>
                <w:b/>
                <w:bCs/>
                <w:color w:val="auto"/>
              </w:rPr>
              <w:t>1</w:t>
            </w:r>
          </w:p>
        </w:tc>
        <w:tc>
          <w:tcPr>
            <w:tcW w:w="1510" w:type="dxa"/>
            <w:vAlign w:val="center"/>
            <w:hideMark/>
          </w:tcPr>
          <w:p w14:paraId="7E5A0F7F" w14:textId="77777777" w:rsidR="00980CEC" w:rsidRPr="00980CEC" w:rsidRDefault="00980CEC" w:rsidP="00980CEC">
            <w:pPr>
              <w:spacing w:line="240" w:lineRule="auto"/>
              <w:ind w:firstLine="0"/>
              <w:contextualSpacing w:val="0"/>
              <w:jc w:val="center"/>
              <w:rPr>
                <w:rFonts w:cs="Times New Roman"/>
                <w:color w:val="auto"/>
              </w:rPr>
            </w:pPr>
            <w:r w:rsidRPr="00980CEC">
              <w:rPr>
                <w:rFonts w:cs="Times New Roman"/>
                <w:color w:val="auto"/>
              </w:rPr>
              <w:t>A</w:t>
            </w:r>
          </w:p>
        </w:tc>
        <w:tc>
          <w:tcPr>
            <w:tcW w:w="1430" w:type="dxa"/>
            <w:shd w:val="clear" w:color="auto" w:fill="D0CECE" w:themeFill="background2" w:themeFillShade="E6"/>
            <w:vAlign w:val="center"/>
          </w:tcPr>
          <w:p w14:paraId="215349DD" w14:textId="77777777" w:rsidR="00980CEC" w:rsidRPr="00980CEC" w:rsidRDefault="00980CEC" w:rsidP="00980CEC">
            <w:pPr>
              <w:spacing w:line="240" w:lineRule="auto"/>
              <w:ind w:firstLine="0"/>
              <w:contextualSpacing w:val="0"/>
              <w:jc w:val="center"/>
              <w:rPr>
                <w:rFonts w:cs="Times New Roman"/>
                <w:color w:val="auto"/>
              </w:rPr>
            </w:pPr>
          </w:p>
        </w:tc>
        <w:tc>
          <w:tcPr>
            <w:tcW w:w="1510" w:type="dxa"/>
            <w:shd w:val="clear" w:color="auto" w:fill="D0CECE" w:themeFill="background2" w:themeFillShade="E6"/>
            <w:vAlign w:val="center"/>
          </w:tcPr>
          <w:p w14:paraId="4F2D7B75" w14:textId="77777777" w:rsidR="00980CEC" w:rsidRPr="00980CEC" w:rsidRDefault="00980CEC" w:rsidP="00980CEC">
            <w:pPr>
              <w:spacing w:line="240" w:lineRule="auto"/>
              <w:ind w:firstLine="0"/>
              <w:contextualSpacing w:val="0"/>
              <w:jc w:val="center"/>
              <w:rPr>
                <w:rFonts w:cs="Times New Roman"/>
                <w:color w:val="auto"/>
              </w:rPr>
            </w:pPr>
          </w:p>
        </w:tc>
        <w:tc>
          <w:tcPr>
            <w:tcW w:w="1377" w:type="dxa"/>
            <w:shd w:val="clear" w:color="auto" w:fill="D0CECE" w:themeFill="background2" w:themeFillShade="E6"/>
            <w:vAlign w:val="center"/>
          </w:tcPr>
          <w:p w14:paraId="637FD2CF" w14:textId="2610021B" w:rsidR="00980CEC" w:rsidRPr="00980CEC" w:rsidRDefault="00980CEC" w:rsidP="00980CEC">
            <w:pPr>
              <w:spacing w:line="240" w:lineRule="auto"/>
              <w:ind w:firstLine="0"/>
              <w:contextualSpacing w:val="0"/>
              <w:jc w:val="center"/>
              <w:rPr>
                <w:rFonts w:cs="Times New Roman"/>
                <w:color w:val="auto"/>
              </w:rPr>
            </w:pPr>
          </w:p>
        </w:tc>
        <w:tc>
          <w:tcPr>
            <w:tcW w:w="2313" w:type="dxa"/>
            <w:vMerge w:val="restart"/>
            <w:vAlign w:val="center"/>
            <w:hideMark/>
          </w:tcPr>
          <w:p w14:paraId="60116C0D" w14:textId="005BC972" w:rsidR="00980CEC" w:rsidRPr="00980CEC" w:rsidRDefault="00980CEC" w:rsidP="00980CEC">
            <w:pPr>
              <w:spacing w:line="240" w:lineRule="auto"/>
              <w:ind w:firstLine="0"/>
              <w:contextualSpacing w:val="0"/>
              <w:jc w:val="center"/>
              <w:rPr>
                <w:rFonts w:cs="Times New Roman"/>
                <w:color w:val="auto"/>
              </w:rPr>
            </w:pPr>
            <w:r w:rsidRPr="00980CEC">
              <w:rPr>
                <w:rFonts w:cs="Times New Roman"/>
                <w:color w:val="auto"/>
              </w:rPr>
              <w:t>Hemp Seed, Cannabis THC%&lt;1% (n=43)</w:t>
            </w:r>
          </w:p>
        </w:tc>
      </w:tr>
      <w:tr w:rsidR="00980CEC" w:rsidRPr="00E74274" w14:paraId="2A162AF9" w14:textId="77777777" w:rsidTr="00F31764">
        <w:trPr>
          <w:trHeight w:val="350"/>
        </w:trPr>
        <w:tc>
          <w:tcPr>
            <w:tcW w:w="1323" w:type="dxa"/>
            <w:vAlign w:val="center"/>
            <w:hideMark/>
          </w:tcPr>
          <w:p w14:paraId="046D1D5D" w14:textId="77777777" w:rsidR="00980CEC" w:rsidRPr="00E74274" w:rsidRDefault="00980CEC" w:rsidP="00980CEC">
            <w:pPr>
              <w:spacing w:line="240" w:lineRule="auto"/>
              <w:ind w:firstLine="0"/>
              <w:contextualSpacing w:val="0"/>
              <w:jc w:val="center"/>
              <w:rPr>
                <w:rFonts w:cs="Times New Roman"/>
                <w:b/>
                <w:bCs/>
                <w:color w:val="auto"/>
              </w:rPr>
            </w:pPr>
            <w:r w:rsidRPr="00E74274">
              <w:rPr>
                <w:rFonts w:cs="Times New Roman"/>
                <w:b/>
                <w:bCs/>
                <w:color w:val="auto"/>
              </w:rPr>
              <w:t>2</w:t>
            </w:r>
          </w:p>
        </w:tc>
        <w:tc>
          <w:tcPr>
            <w:tcW w:w="1510" w:type="dxa"/>
            <w:vAlign w:val="center"/>
            <w:hideMark/>
          </w:tcPr>
          <w:p w14:paraId="65861862" w14:textId="77777777" w:rsidR="00980CEC" w:rsidRPr="00980CEC" w:rsidRDefault="00980CEC" w:rsidP="00980CEC">
            <w:pPr>
              <w:spacing w:line="240" w:lineRule="auto"/>
              <w:ind w:firstLine="0"/>
              <w:contextualSpacing w:val="0"/>
              <w:jc w:val="center"/>
              <w:rPr>
                <w:rFonts w:cs="Times New Roman"/>
                <w:color w:val="auto"/>
              </w:rPr>
            </w:pPr>
            <w:r w:rsidRPr="00980CEC">
              <w:rPr>
                <w:rFonts w:cs="Times New Roman"/>
                <w:color w:val="auto"/>
              </w:rPr>
              <w:t>Absent</w:t>
            </w:r>
          </w:p>
        </w:tc>
        <w:tc>
          <w:tcPr>
            <w:tcW w:w="1430" w:type="dxa"/>
            <w:shd w:val="clear" w:color="auto" w:fill="D0CECE" w:themeFill="background2" w:themeFillShade="E6"/>
            <w:vAlign w:val="center"/>
          </w:tcPr>
          <w:p w14:paraId="7F6E1B74" w14:textId="000BE6CC" w:rsidR="00980CEC" w:rsidRPr="00980CEC" w:rsidRDefault="00980CEC" w:rsidP="00980CEC">
            <w:pPr>
              <w:spacing w:line="240" w:lineRule="auto"/>
              <w:ind w:firstLine="0"/>
              <w:contextualSpacing w:val="0"/>
              <w:jc w:val="center"/>
              <w:rPr>
                <w:rFonts w:cs="Times New Roman"/>
                <w:color w:val="auto"/>
              </w:rPr>
            </w:pPr>
            <w:proofErr w:type="gramStart"/>
            <w:r w:rsidRPr="00E74274">
              <w:rPr>
                <w:rFonts w:cs="Times New Roman"/>
                <w:color w:val="auto"/>
              </w:rPr>
              <w:t>Usually</w:t>
            </w:r>
            <w:proofErr w:type="gramEnd"/>
            <w:r w:rsidRPr="00E74274">
              <w:rPr>
                <w:rFonts w:cs="Times New Roman"/>
                <w:color w:val="auto"/>
              </w:rPr>
              <w:t xml:space="preserve"> T</w:t>
            </w:r>
          </w:p>
        </w:tc>
        <w:tc>
          <w:tcPr>
            <w:tcW w:w="1510" w:type="dxa"/>
            <w:shd w:val="clear" w:color="auto" w:fill="D0CECE" w:themeFill="background2" w:themeFillShade="E6"/>
            <w:vAlign w:val="center"/>
          </w:tcPr>
          <w:p w14:paraId="76191811" w14:textId="77777777" w:rsidR="00980CEC" w:rsidRPr="00980CEC" w:rsidRDefault="00980CEC" w:rsidP="00980CEC">
            <w:pPr>
              <w:spacing w:line="240" w:lineRule="auto"/>
              <w:ind w:firstLine="0"/>
              <w:contextualSpacing w:val="0"/>
              <w:jc w:val="center"/>
              <w:rPr>
                <w:rFonts w:cs="Times New Roman"/>
                <w:color w:val="auto"/>
              </w:rPr>
            </w:pPr>
          </w:p>
        </w:tc>
        <w:tc>
          <w:tcPr>
            <w:tcW w:w="1377" w:type="dxa"/>
            <w:shd w:val="clear" w:color="auto" w:fill="D0CECE" w:themeFill="background2" w:themeFillShade="E6"/>
            <w:vAlign w:val="center"/>
          </w:tcPr>
          <w:p w14:paraId="372C9DB8" w14:textId="2BA1B7E8" w:rsidR="00980CEC" w:rsidRPr="00980CEC" w:rsidRDefault="00980CEC" w:rsidP="00980CEC">
            <w:pPr>
              <w:spacing w:line="240" w:lineRule="auto"/>
              <w:ind w:firstLine="0"/>
              <w:contextualSpacing w:val="0"/>
              <w:jc w:val="center"/>
              <w:rPr>
                <w:rFonts w:cs="Times New Roman"/>
                <w:color w:val="auto"/>
              </w:rPr>
            </w:pPr>
          </w:p>
        </w:tc>
        <w:tc>
          <w:tcPr>
            <w:tcW w:w="2313" w:type="dxa"/>
            <w:vMerge/>
            <w:vAlign w:val="center"/>
            <w:hideMark/>
          </w:tcPr>
          <w:p w14:paraId="64624C4E" w14:textId="46C34026" w:rsidR="00980CEC" w:rsidRPr="00980CEC" w:rsidRDefault="00980CEC" w:rsidP="00980CEC">
            <w:pPr>
              <w:spacing w:line="240" w:lineRule="auto"/>
              <w:ind w:firstLine="0"/>
              <w:contextualSpacing w:val="0"/>
              <w:jc w:val="center"/>
              <w:rPr>
                <w:rFonts w:cs="Times New Roman"/>
                <w:color w:val="auto"/>
              </w:rPr>
            </w:pPr>
          </w:p>
        </w:tc>
      </w:tr>
      <w:tr w:rsidR="00980CEC" w:rsidRPr="00E74274" w14:paraId="660D31C9" w14:textId="77777777" w:rsidTr="00F31764">
        <w:trPr>
          <w:trHeight w:val="350"/>
        </w:trPr>
        <w:tc>
          <w:tcPr>
            <w:tcW w:w="1323" w:type="dxa"/>
            <w:vAlign w:val="center"/>
            <w:hideMark/>
          </w:tcPr>
          <w:p w14:paraId="2F7B55BE" w14:textId="77777777" w:rsidR="00980CEC" w:rsidRPr="00E74274" w:rsidRDefault="00980CEC" w:rsidP="00980CEC">
            <w:pPr>
              <w:spacing w:line="240" w:lineRule="auto"/>
              <w:ind w:firstLine="0"/>
              <w:contextualSpacing w:val="0"/>
              <w:jc w:val="center"/>
              <w:rPr>
                <w:rFonts w:cs="Times New Roman"/>
                <w:b/>
                <w:bCs/>
                <w:color w:val="auto"/>
              </w:rPr>
            </w:pPr>
            <w:r w:rsidRPr="00E74274">
              <w:rPr>
                <w:rFonts w:cs="Times New Roman"/>
                <w:b/>
                <w:bCs/>
                <w:color w:val="auto"/>
              </w:rPr>
              <w:t>3</w:t>
            </w:r>
          </w:p>
        </w:tc>
        <w:tc>
          <w:tcPr>
            <w:tcW w:w="1510" w:type="dxa"/>
            <w:vAlign w:val="center"/>
            <w:hideMark/>
          </w:tcPr>
          <w:p w14:paraId="3D925C87" w14:textId="77777777" w:rsidR="00980CEC" w:rsidRPr="00980CEC" w:rsidRDefault="00980CEC" w:rsidP="00980CEC">
            <w:pPr>
              <w:spacing w:line="240" w:lineRule="auto"/>
              <w:ind w:firstLine="0"/>
              <w:contextualSpacing w:val="0"/>
              <w:jc w:val="center"/>
              <w:rPr>
                <w:rFonts w:cs="Times New Roman"/>
                <w:color w:val="auto"/>
              </w:rPr>
            </w:pPr>
            <w:r w:rsidRPr="00980CEC">
              <w:rPr>
                <w:rFonts w:cs="Times New Roman"/>
                <w:color w:val="auto"/>
              </w:rPr>
              <w:t>G</w:t>
            </w:r>
          </w:p>
        </w:tc>
        <w:tc>
          <w:tcPr>
            <w:tcW w:w="1430" w:type="dxa"/>
            <w:vAlign w:val="center"/>
          </w:tcPr>
          <w:p w14:paraId="497DB751" w14:textId="63A1BE9A" w:rsidR="00980CEC" w:rsidRPr="00980CEC" w:rsidRDefault="00980CEC" w:rsidP="00980CEC">
            <w:pPr>
              <w:spacing w:line="240" w:lineRule="auto"/>
              <w:ind w:firstLine="0"/>
              <w:contextualSpacing w:val="0"/>
              <w:jc w:val="center"/>
              <w:rPr>
                <w:rFonts w:cs="Times New Roman"/>
                <w:color w:val="auto"/>
              </w:rPr>
            </w:pPr>
            <w:r w:rsidRPr="00E74274">
              <w:rPr>
                <w:rFonts w:cs="Times New Roman"/>
                <w:color w:val="auto"/>
              </w:rPr>
              <w:t>G</w:t>
            </w:r>
          </w:p>
        </w:tc>
        <w:tc>
          <w:tcPr>
            <w:tcW w:w="1510" w:type="dxa"/>
            <w:shd w:val="clear" w:color="auto" w:fill="D0CECE" w:themeFill="background2" w:themeFillShade="E6"/>
            <w:vAlign w:val="center"/>
          </w:tcPr>
          <w:p w14:paraId="628182D7" w14:textId="77777777" w:rsidR="00980CEC" w:rsidRPr="00980CEC" w:rsidRDefault="00980CEC" w:rsidP="00980CEC">
            <w:pPr>
              <w:spacing w:line="240" w:lineRule="auto"/>
              <w:ind w:firstLine="0"/>
              <w:contextualSpacing w:val="0"/>
              <w:jc w:val="center"/>
              <w:rPr>
                <w:rFonts w:cs="Times New Roman"/>
                <w:color w:val="auto"/>
              </w:rPr>
            </w:pPr>
          </w:p>
        </w:tc>
        <w:tc>
          <w:tcPr>
            <w:tcW w:w="1377" w:type="dxa"/>
            <w:shd w:val="clear" w:color="auto" w:fill="D0CECE" w:themeFill="background2" w:themeFillShade="E6"/>
            <w:vAlign w:val="center"/>
          </w:tcPr>
          <w:p w14:paraId="36383E5C" w14:textId="235DFF61" w:rsidR="00980CEC" w:rsidRPr="00980CEC" w:rsidRDefault="00980CEC" w:rsidP="00980CEC">
            <w:pPr>
              <w:spacing w:line="240" w:lineRule="auto"/>
              <w:ind w:firstLine="0"/>
              <w:contextualSpacing w:val="0"/>
              <w:jc w:val="center"/>
              <w:rPr>
                <w:rFonts w:cs="Times New Roman"/>
                <w:color w:val="auto"/>
              </w:rPr>
            </w:pPr>
            <w:r w:rsidRPr="00E74274">
              <w:rPr>
                <w:rFonts w:cs="Times New Roman"/>
                <w:color w:val="auto"/>
              </w:rPr>
              <w:t>CBD info.</w:t>
            </w:r>
          </w:p>
        </w:tc>
        <w:tc>
          <w:tcPr>
            <w:tcW w:w="2313" w:type="dxa"/>
            <w:vAlign w:val="center"/>
            <w:hideMark/>
          </w:tcPr>
          <w:p w14:paraId="32F46D2D" w14:textId="3B2872B7" w:rsidR="00980CEC" w:rsidRPr="00980CEC" w:rsidRDefault="00980CEC" w:rsidP="00980CEC">
            <w:pPr>
              <w:spacing w:line="240" w:lineRule="auto"/>
              <w:ind w:firstLine="0"/>
              <w:contextualSpacing w:val="0"/>
              <w:jc w:val="center"/>
              <w:rPr>
                <w:rFonts w:cs="Times New Roman"/>
                <w:color w:val="auto"/>
              </w:rPr>
            </w:pPr>
            <w:r w:rsidRPr="00980CEC">
              <w:rPr>
                <w:rFonts w:cs="Times New Roman"/>
                <w:color w:val="auto"/>
              </w:rPr>
              <w:t>Marijuana (n=62)</w:t>
            </w:r>
          </w:p>
        </w:tc>
      </w:tr>
      <w:tr w:rsidR="00980CEC" w:rsidRPr="00E74274" w14:paraId="6A6E61FE" w14:textId="77777777" w:rsidTr="00F31764">
        <w:trPr>
          <w:trHeight w:val="350"/>
        </w:trPr>
        <w:tc>
          <w:tcPr>
            <w:tcW w:w="1323" w:type="dxa"/>
            <w:vAlign w:val="center"/>
            <w:hideMark/>
          </w:tcPr>
          <w:p w14:paraId="233BCF14" w14:textId="77777777" w:rsidR="00980CEC" w:rsidRPr="00E74274" w:rsidRDefault="00980CEC" w:rsidP="00980CEC">
            <w:pPr>
              <w:spacing w:line="240" w:lineRule="auto"/>
              <w:ind w:firstLine="0"/>
              <w:contextualSpacing w:val="0"/>
              <w:jc w:val="center"/>
              <w:rPr>
                <w:rFonts w:cs="Times New Roman"/>
                <w:b/>
                <w:bCs/>
                <w:color w:val="auto"/>
              </w:rPr>
            </w:pPr>
            <w:r w:rsidRPr="00E74274">
              <w:rPr>
                <w:rFonts w:cs="Times New Roman"/>
                <w:b/>
                <w:bCs/>
                <w:color w:val="auto"/>
              </w:rPr>
              <w:t>4</w:t>
            </w:r>
          </w:p>
        </w:tc>
        <w:tc>
          <w:tcPr>
            <w:tcW w:w="1510" w:type="dxa"/>
            <w:vAlign w:val="center"/>
            <w:hideMark/>
          </w:tcPr>
          <w:p w14:paraId="01A9D72C" w14:textId="77777777" w:rsidR="00980CEC" w:rsidRPr="00980CEC" w:rsidRDefault="00980CEC" w:rsidP="00980CEC">
            <w:pPr>
              <w:spacing w:line="240" w:lineRule="auto"/>
              <w:ind w:firstLine="0"/>
              <w:contextualSpacing w:val="0"/>
              <w:jc w:val="center"/>
              <w:rPr>
                <w:rFonts w:cs="Times New Roman"/>
                <w:color w:val="auto"/>
              </w:rPr>
            </w:pPr>
            <w:r w:rsidRPr="00980CEC">
              <w:rPr>
                <w:rFonts w:cs="Times New Roman"/>
                <w:color w:val="auto"/>
              </w:rPr>
              <w:t>G</w:t>
            </w:r>
          </w:p>
        </w:tc>
        <w:tc>
          <w:tcPr>
            <w:tcW w:w="1430" w:type="dxa"/>
            <w:vAlign w:val="center"/>
          </w:tcPr>
          <w:p w14:paraId="12B4C977" w14:textId="4F1A1760" w:rsidR="00980CEC" w:rsidRPr="00980CEC" w:rsidRDefault="00980CEC" w:rsidP="00980CEC">
            <w:pPr>
              <w:spacing w:line="240" w:lineRule="auto"/>
              <w:ind w:firstLine="0"/>
              <w:contextualSpacing w:val="0"/>
              <w:jc w:val="center"/>
              <w:rPr>
                <w:rFonts w:cs="Times New Roman"/>
                <w:color w:val="auto"/>
              </w:rPr>
            </w:pPr>
            <w:r w:rsidRPr="00E74274">
              <w:rPr>
                <w:rFonts w:cs="Times New Roman"/>
                <w:color w:val="auto"/>
              </w:rPr>
              <w:t>G</w:t>
            </w:r>
          </w:p>
        </w:tc>
        <w:tc>
          <w:tcPr>
            <w:tcW w:w="1510" w:type="dxa"/>
            <w:vAlign w:val="center"/>
          </w:tcPr>
          <w:p w14:paraId="08B827C1" w14:textId="59F7B183" w:rsidR="00980CEC" w:rsidRPr="00980CEC" w:rsidRDefault="00980CEC" w:rsidP="00980CEC">
            <w:pPr>
              <w:spacing w:line="240" w:lineRule="auto"/>
              <w:ind w:firstLine="0"/>
              <w:contextualSpacing w:val="0"/>
              <w:jc w:val="center"/>
              <w:rPr>
                <w:rFonts w:cs="Times New Roman"/>
                <w:color w:val="auto"/>
              </w:rPr>
            </w:pPr>
            <w:r w:rsidRPr="00E74274">
              <w:rPr>
                <w:rFonts w:cs="Times New Roman"/>
                <w:color w:val="auto"/>
              </w:rPr>
              <w:t>A/T</w:t>
            </w:r>
          </w:p>
        </w:tc>
        <w:tc>
          <w:tcPr>
            <w:tcW w:w="1377" w:type="dxa"/>
            <w:vAlign w:val="center"/>
          </w:tcPr>
          <w:p w14:paraId="2CA7B487" w14:textId="681AF571" w:rsidR="00980CEC" w:rsidRPr="00980CEC" w:rsidRDefault="00980CEC" w:rsidP="00980CEC">
            <w:pPr>
              <w:spacing w:line="240" w:lineRule="auto"/>
              <w:ind w:firstLine="0"/>
              <w:contextualSpacing w:val="0"/>
              <w:jc w:val="center"/>
              <w:rPr>
                <w:rFonts w:cs="Times New Roman"/>
                <w:color w:val="auto"/>
              </w:rPr>
            </w:pPr>
            <w:r w:rsidRPr="00E74274">
              <w:rPr>
                <w:rFonts w:cs="Times New Roman"/>
                <w:color w:val="auto"/>
              </w:rPr>
              <w:t>G</w:t>
            </w:r>
          </w:p>
        </w:tc>
        <w:tc>
          <w:tcPr>
            <w:tcW w:w="2313" w:type="dxa"/>
            <w:vAlign w:val="center"/>
            <w:hideMark/>
          </w:tcPr>
          <w:p w14:paraId="6BB06DBA" w14:textId="6D5B9805" w:rsidR="00980CEC" w:rsidRPr="00980CEC" w:rsidRDefault="00980CEC" w:rsidP="00980CEC">
            <w:pPr>
              <w:spacing w:line="240" w:lineRule="auto"/>
              <w:ind w:firstLine="0"/>
              <w:contextualSpacing w:val="0"/>
              <w:jc w:val="center"/>
              <w:rPr>
                <w:rFonts w:cs="Times New Roman"/>
                <w:color w:val="auto"/>
              </w:rPr>
            </w:pPr>
            <w:r w:rsidRPr="00980CEC">
              <w:rPr>
                <w:rFonts w:cs="Times New Roman"/>
                <w:color w:val="auto"/>
              </w:rPr>
              <w:t>Hemp Seed (n=1)</w:t>
            </w:r>
          </w:p>
        </w:tc>
      </w:tr>
      <w:tr w:rsidR="00980CEC" w:rsidRPr="00E74274" w14:paraId="151250CE" w14:textId="77777777" w:rsidTr="00F31764">
        <w:trPr>
          <w:trHeight w:val="231"/>
        </w:trPr>
        <w:tc>
          <w:tcPr>
            <w:tcW w:w="1323" w:type="dxa"/>
            <w:vMerge w:val="restart"/>
            <w:vAlign w:val="center"/>
            <w:hideMark/>
          </w:tcPr>
          <w:p w14:paraId="27B24888" w14:textId="77777777" w:rsidR="00980CEC" w:rsidRPr="00E74274" w:rsidRDefault="00980CEC" w:rsidP="00980CEC">
            <w:pPr>
              <w:spacing w:line="240" w:lineRule="auto"/>
              <w:ind w:firstLine="0"/>
              <w:contextualSpacing w:val="0"/>
              <w:jc w:val="center"/>
              <w:rPr>
                <w:rFonts w:cs="Times New Roman"/>
                <w:b/>
                <w:bCs/>
                <w:color w:val="auto"/>
              </w:rPr>
            </w:pPr>
            <w:r w:rsidRPr="00E74274">
              <w:rPr>
                <w:rFonts w:cs="Times New Roman"/>
                <w:b/>
                <w:bCs/>
                <w:color w:val="auto"/>
              </w:rPr>
              <w:t>5</w:t>
            </w:r>
          </w:p>
        </w:tc>
        <w:tc>
          <w:tcPr>
            <w:tcW w:w="1510" w:type="dxa"/>
            <w:vAlign w:val="center"/>
            <w:hideMark/>
          </w:tcPr>
          <w:p w14:paraId="75287103" w14:textId="77777777" w:rsidR="00980CEC" w:rsidRPr="00980CEC" w:rsidRDefault="00980CEC" w:rsidP="00980CEC">
            <w:pPr>
              <w:spacing w:line="240" w:lineRule="auto"/>
              <w:ind w:firstLine="0"/>
              <w:contextualSpacing w:val="0"/>
              <w:jc w:val="center"/>
              <w:rPr>
                <w:rFonts w:cs="Times New Roman"/>
                <w:color w:val="auto"/>
              </w:rPr>
            </w:pPr>
            <w:r w:rsidRPr="00980CEC">
              <w:rPr>
                <w:rFonts w:cs="Times New Roman"/>
                <w:color w:val="auto"/>
              </w:rPr>
              <w:t>G</w:t>
            </w:r>
          </w:p>
        </w:tc>
        <w:tc>
          <w:tcPr>
            <w:tcW w:w="1430" w:type="dxa"/>
            <w:vAlign w:val="center"/>
          </w:tcPr>
          <w:p w14:paraId="3F6BD31F" w14:textId="36FFA7E6" w:rsidR="00980CEC" w:rsidRPr="00980CEC" w:rsidRDefault="00980CEC" w:rsidP="00980CEC">
            <w:pPr>
              <w:spacing w:line="240" w:lineRule="auto"/>
              <w:ind w:firstLine="0"/>
              <w:contextualSpacing w:val="0"/>
              <w:jc w:val="center"/>
              <w:rPr>
                <w:rFonts w:cs="Times New Roman"/>
                <w:color w:val="auto"/>
              </w:rPr>
            </w:pPr>
            <w:r w:rsidRPr="00E74274">
              <w:rPr>
                <w:rFonts w:cs="Times New Roman"/>
                <w:color w:val="auto"/>
              </w:rPr>
              <w:t>G/T</w:t>
            </w:r>
          </w:p>
        </w:tc>
        <w:tc>
          <w:tcPr>
            <w:tcW w:w="1510" w:type="dxa"/>
            <w:shd w:val="clear" w:color="auto" w:fill="D0CECE" w:themeFill="background2" w:themeFillShade="E6"/>
            <w:vAlign w:val="center"/>
          </w:tcPr>
          <w:p w14:paraId="6344CD07" w14:textId="77777777" w:rsidR="00980CEC" w:rsidRPr="00980CEC" w:rsidRDefault="00980CEC" w:rsidP="00980CEC">
            <w:pPr>
              <w:spacing w:line="240" w:lineRule="auto"/>
              <w:ind w:firstLine="0"/>
              <w:contextualSpacing w:val="0"/>
              <w:jc w:val="center"/>
              <w:rPr>
                <w:rFonts w:cs="Times New Roman"/>
                <w:color w:val="auto"/>
              </w:rPr>
            </w:pPr>
          </w:p>
        </w:tc>
        <w:tc>
          <w:tcPr>
            <w:tcW w:w="1377" w:type="dxa"/>
            <w:shd w:val="clear" w:color="auto" w:fill="D0CECE" w:themeFill="background2" w:themeFillShade="E6"/>
            <w:vAlign w:val="center"/>
          </w:tcPr>
          <w:p w14:paraId="69A5A7FA" w14:textId="0EB77863" w:rsidR="00980CEC" w:rsidRPr="00980CEC" w:rsidRDefault="00980CEC" w:rsidP="00980CEC">
            <w:pPr>
              <w:spacing w:line="240" w:lineRule="auto"/>
              <w:ind w:firstLine="0"/>
              <w:contextualSpacing w:val="0"/>
              <w:jc w:val="center"/>
              <w:rPr>
                <w:rFonts w:cs="Times New Roman"/>
                <w:color w:val="auto"/>
              </w:rPr>
            </w:pPr>
          </w:p>
        </w:tc>
        <w:tc>
          <w:tcPr>
            <w:tcW w:w="2313" w:type="dxa"/>
            <w:vMerge w:val="restart"/>
            <w:vAlign w:val="center"/>
            <w:hideMark/>
          </w:tcPr>
          <w:p w14:paraId="2B847F3F" w14:textId="56639183" w:rsidR="00980CEC" w:rsidRPr="00980CEC" w:rsidRDefault="00980CEC" w:rsidP="00980CEC">
            <w:pPr>
              <w:spacing w:line="240" w:lineRule="auto"/>
              <w:ind w:firstLine="0"/>
              <w:contextualSpacing w:val="0"/>
              <w:jc w:val="center"/>
              <w:rPr>
                <w:rFonts w:cs="Times New Roman"/>
                <w:color w:val="auto"/>
              </w:rPr>
            </w:pPr>
            <w:r w:rsidRPr="00980CEC">
              <w:rPr>
                <w:rFonts w:cs="Times New Roman"/>
                <w:color w:val="auto"/>
              </w:rPr>
              <w:t>*PHR (1064G/486G) (n=13)</w:t>
            </w:r>
          </w:p>
        </w:tc>
      </w:tr>
      <w:tr w:rsidR="00980CEC" w:rsidRPr="00E74274" w14:paraId="73347B58" w14:textId="77777777" w:rsidTr="00F31764">
        <w:trPr>
          <w:trHeight w:val="229"/>
        </w:trPr>
        <w:tc>
          <w:tcPr>
            <w:tcW w:w="1323" w:type="dxa"/>
            <w:vMerge/>
            <w:vAlign w:val="center"/>
          </w:tcPr>
          <w:p w14:paraId="7AB2BC29" w14:textId="77777777" w:rsidR="00980CEC" w:rsidRPr="00E74274" w:rsidRDefault="00980CEC" w:rsidP="00980CEC">
            <w:pPr>
              <w:spacing w:line="240" w:lineRule="auto"/>
              <w:ind w:firstLine="0"/>
              <w:contextualSpacing w:val="0"/>
              <w:jc w:val="center"/>
              <w:rPr>
                <w:rFonts w:cs="Times New Roman"/>
                <w:b/>
                <w:bCs/>
                <w:color w:val="auto"/>
              </w:rPr>
            </w:pPr>
          </w:p>
        </w:tc>
        <w:tc>
          <w:tcPr>
            <w:tcW w:w="1510" w:type="dxa"/>
            <w:vAlign w:val="center"/>
          </w:tcPr>
          <w:p w14:paraId="5B6B73FE" w14:textId="77777777" w:rsidR="00980CEC" w:rsidRPr="00E74274" w:rsidRDefault="00980CEC" w:rsidP="00980CEC">
            <w:pPr>
              <w:spacing w:line="240" w:lineRule="auto"/>
              <w:ind w:firstLine="0"/>
              <w:contextualSpacing w:val="0"/>
              <w:jc w:val="center"/>
              <w:rPr>
                <w:rFonts w:cs="Times New Roman"/>
                <w:color w:val="auto"/>
              </w:rPr>
            </w:pPr>
            <w:r w:rsidRPr="00E74274">
              <w:rPr>
                <w:rFonts w:cs="Times New Roman"/>
                <w:color w:val="auto"/>
              </w:rPr>
              <w:t>G/A</w:t>
            </w:r>
          </w:p>
        </w:tc>
        <w:tc>
          <w:tcPr>
            <w:tcW w:w="1430" w:type="dxa"/>
            <w:vAlign w:val="center"/>
          </w:tcPr>
          <w:p w14:paraId="2E66DBF4" w14:textId="08D8FD39" w:rsidR="00980CEC" w:rsidRPr="00E74274" w:rsidRDefault="00980CEC" w:rsidP="00980CEC">
            <w:pPr>
              <w:spacing w:line="240" w:lineRule="auto"/>
              <w:ind w:firstLine="0"/>
              <w:contextualSpacing w:val="0"/>
              <w:jc w:val="center"/>
              <w:rPr>
                <w:rFonts w:cs="Times New Roman"/>
                <w:color w:val="auto"/>
              </w:rPr>
            </w:pPr>
            <w:r w:rsidRPr="00E74274">
              <w:rPr>
                <w:rFonts w:cs="Times New Roman"/>
                <w:color w:val="auto"/>
              </w:rPr>
              <w:t>G/T</w:t>
            </w:r>
          </w:p>
        </w:tc>
        <w:tc>
          <w:tcPr>
            <w:tcW w:w="1510" w:type="dxa"/>
            <w:shd w:val="clear" w:color="auto" w:fill="D0CECE" w:themeFill="background2" w:themeFillShade="E6"/>
            <w:vAlign w:val="center"/>
          </w:tcPr>
          <w:p w14:paraId="70019E06" w14:textId="77777777" w:rsidR="00980CEC" w:rsidRPr="00E74274" w:rsidRDefault="00980CEC" w:rsidP="00980CEC">
            <w:pPr>
              <w:spacing w:line="240" w:lineRule="auto"/>
              <w:ind w:firstLine="0"/>
              <w:contextualSpacing w:val="0"/>
              <w:jc w:val="center"/>
              <w:rPr>
                <w:rFonts w:cs="Times New Roman"/>
                <w:color w:val="auto"/>
              </w:rPr>
            </w:pPr>
          </w:p>
        </w:tc>
        <w:tc>
          <w:tcPr>
            <w:tcW w:w="1377" w:type="dxa"/>
            <w:shd w:val="clear" w:color="auto" w:fill="D0CECE" w:themeFill="background2" w:themeFillShade="E6"/>
          </w:tcPr>
          <w:p w14:paraId="41C41C18" w14:textId="7C555097" w:rsidR="00980CEC" w:rsidRPr="00E74274" w:rsidRDefault="00980CEC" w:rsidP="00980CEC">
            <w:pPr>
              <w:spacing w:line="240" w:lineRule="auto"/>
              <w:ind w:firstLine="0"/>
              <w:contextualSpacing w:val="0"/>
              <w:jc w:val="center"/>
              <w:rPr>
                <w:rFonts w:cs="Times New Roman"/>
                <w:color w:val="auto"/>
              </w:rPr>
            </w:pPr>
          </w:p>
        </w:tc>
        <w:tc>
          <w:tcPr>
            <w:tcW w:w="2313" w:type="dxa"/>
            <w:vMerge/>
            <w:vAlign w:val="center"/>
          </w:tcPr>
          <w:p w14:paraId="444DAEB7" w14:textId="66CE6DB6" w:rsidR="00980CEC" w:rsidRPr="00E74274" w:rsidRDefault="00980CEC" w:rsidP="00980CEC">
            <w:pPr>
              <w:spacing w:line="240" w:lineRule="auto"/>
              <w:ind w:firstLine="0"/>
              <w:contextualSpacing w:val="0"/>
              <w:jc w:val="center"/>
              <w:rPr>
                <w:rFonts w:cs="Times New Roman"/>
                <w:color w:val="auto"/>
              </w:rPr>
            </w:pPr>
          </w:p>
        </w:tc>
      </w:tr>
      <w:tr w:rsidR="00980CEC" w:rsidRPr="00E74274" w14:paraId="0FD138C8" w14:textId="77777777" w:rsidTr="00F31764">
        <w:trPr>
          <w:trHeight w:val="229"/>
        </w:trPr>
        <w:tc>
          <w:tcPr>
            <w:tcW w:w="1323" w:type="dxa"/>
            <w:vMerge/>
            <w:vAlign w:val="center"/>
          </w:tcPr>
          <w:p w14:paraId="3F6CC924" w14:textId="77777777" w:rsidR="00980CEC" w:rsidRPr="00E74274" w:rsidRDefault="00980CEC" w:rsidP="00980CEC">
            <w:pPr>
              <w:spacing w:line="240" w:lineRule="auto"/>
              <w:ind w:firstLine="0"/>
              <w:contextualSpacing w:val="0"/>
              <w:jc w:val="center"/>
              <w:rPr>
                <w:rFonts w:cs="Times New Roman"/>
                <w:b/>
                <w:bCs/>
                <w:color w:val="auto"/>
              </w:rPr>
            </w:pPr>
          </w:p>
        </w:tc>
        <w:tc>
          <w:tcPr>
            <w:tcW w:w="1510" w:type="dxa"/>
            <w:vAlign w:val="center"/>
          </w:tcPr>
          <w:p w14:paraId="4622E19D" w14:textId="77777777" w:rsidR="00980CEC" w:rsidRPr="00E74274" w:rsidRDefault="00980CEC" w:rsidP="00980CEC">
            <w:pPr>
              <w:spacing w:line="240" w:lineRule="auto"/>
              <w:ind w:firstLine="0"/>
              <w:contextualSpacing w:val="0"/>
              <w:jc w:val="center"/>
              <w:rPr>
                <w:rFonts w:cs="Times New Roman"/>
                <w:color w:val="auto"/>
              </w:rPr>
            </w:pPr>
            <w:r w:rsidRPr="00E74274">
              <w:rPr>
                <w:rFonts w:cs="Times New Roman"/>
                <w:color w:val="auto"/>
              </w:rPr>
              <w:t>G/A</w:t>
            </w:r>
          </w:p>
        </w:tc>
        <w:tc>
          <w:tcPr>
            <w:tcW w:w="1430" w:type="dxa"/>
            <w:vAlign w:val="center"/>
          </w:tcPr>
          <w:p w14:paraId="34D3C4C6" w14:textId="07771EF2" w:rsidR="00980CEC" w:rsidRPr="00E74274" w:rsidRDefault="00980CEC" w:rsidP="00980CEC">
            <w:pPr>
              <w:spacing w:line="240" w:lineRule="auto"/>
              <w:ind w:firstLine="0"/>
              <w:contextualSpacing w:val="0"/>
              <w:jc w:val="center"/>
              <w:rPr>
                <w:rFonts w:cs="Times New Roman"/>
                <w:color w:val="auto"/>
              </w:rPr>
            </w:pPr>
            <w:r w:rsidRPr="00E74274">
              <w:rPr>
                <w:rFonts w:cs="Times New Roman"/>
                <w:color w:val="auto"/>
              </w:rPr>
              <w:t>G</w:t>
            </w:r>
          </w:p>
        </w:tc>
        <w:tc>
          <w:tcPr>
            <w:tcW w:w="1510" w:type="dxa"/>
            <w:shd w:val="clear" w:color="auto" w:fill="D0CECE" w:themeFill="background2" w:themeFillShade="E6"/>
            <w:vAlign w:val="center"/>
          </w:tcPr>
          <w:p w14:paraId="2F4FEF51" w14:textId="77777777" w:rsidR="00980CEC" w:rsidRPr="00E74274" w:rsidRDefault="00980CEC" w:rsidP="00980CEC">
            <w:pPr>
              <w:spacing w:line="240" w:lineRule="auto"/>
              <w:ind w:firstLine="0"/>
              <w:contextualSpacing w:val="0"/>
              <w:jc w:val="center"/>
              <w:rPr>
                <w:rFonts w:cs="Times New Roman"/>
                <w:color w:val="auto"/>
              </w:rPr>
            </w:pPr>
          </w:p>
        </w:tc>
        <w:tc>
          <w:tcPr>
            <w:tcW w:w="1377" w:type="dxa"/>
            <w:shd w:val="clear" w:color="auto" w:fill="D0CECE" w:themeFill="background2" w:themeFillShade="E6"/>
          </w:tcPr>
          <w:p w14:paraId="4CD441E3" w14:textId="24781F27" w:rsidR="00980CEC" w:rsidRPr="00E74274" w:rsidRDefault="00980CEC" w:rsidP="00980CEC">
            <w:pPr>
              <w:spacing w:line="240" w:lineRule="auto"/>
              <w:ind w:firstLine="0"/>
              <w:contextualSpacing w:val="0"/>
              <w:jc w:val="center"/>
              <w:rPr>
                <w:rFonts w:cs="Times New Roman"/>
                <w:color w:val="auto"/>
              </w:rPr>
            </w:pPr>
          </w:p>
        </w:tc>
        <w:tc>
          <w:tcPr>
            <w:tcW w:w="2313" w:type="dxa"/>
            <w:vMerge/>
            <w:vAlign w:val="center"/>
          </w:tcPr>
          <w:p w14:paraId="4336290A" w14:textId="1B8DDF35" w:rsidR="00980CEC" w:rsidRPr="00E74274" w:rsidRDefault="00980CEC" w:rsidP="00980CEC">
            <w:pPr>
              <w:spacing w:line="240" w:lineRule="auto"/>
              <w:ind w:firstLine="0"/>
              <w:contextualSpacing w:val="0"/>
              <w:jc w:val="center"/>
              <w:rPr>
                <w:rFonts w:cs="Times New Roman"/>
                <w:color w:val="auto"/>
              </w:rPr>
            </w:pPr>
          </w:p>
        </w:tc>
      </w:tr>
    </w:tbl>
    <w:p w14:paraId="4A454596" w14:textId="77777777" w:rsidR="00F31764" w:rsidRDefault="00F31764" w:rsidP="00980CEC">
      <w:pPr>
        <w:spacing w:after="160" w:line="240" w:lineRule="auto"/>
        <w:ind w:firstLine="0"/>
        <w:contextualSpacing w:val="0"/>
        <w:rPr>
          <w:rFonts w:cs="Times New Roman"/>
          <w:color w:val="auto"/>
        </w:rPr>
      </w:pPr>
    </w:p>
    <w:p w14:paraId="27955EB4" w14:textId="77777777" w:rsidR="00F31764" w:rsidRDefault="00F31764" w:rsidP="00980CEC">
      <w:pPr>
        <w:spacing w:after="160" w:line="240" w:lineRule="auto"/>
        <w:ind w:firstLine="0"/>
        <w:contextualSpacing w:val="0"/>
        <w:rPr>
          <w:rFonts w:cs="Times New Roman"/>
          <w:color w:val="auto"/>
        </w:rPr>
      </w:pPr>
    </w:p>
    <w:p w14:paraId="5CD731C3" w14:textId="77777777" w:rsidR="00F31764" w:rsidRDefault="00F31764" w:rsidP="00980CEC">
      <w:pPr>
        <w:spacing w:after="160" w:line="240" w:lineRule="auto"/>
        <w:ind w:firstLine="0"/>
        <w:contextualSpacing w:val="0"/>
        <w:rPr>
          <w:rFonts w:cs="Times New Roman"/>
          <w:color w:val="auto"/>
        </w:rPr>
      </w:pPr>
    </w:p>
    <w:p w14:paraId="0D0F92EF" w14:textId="77777777" w:rsidR="00F31764" w:rsidRDefault="00F31764" w:rsidP="00980CEC">
      <w:pPr>
        <w:spacing w:after="160" w:line="240" w:lineRule="auto"/>
        <w:ind w:firstLine="0"/>
        <w:contextualSpacing w:val="0"/>
        <w:rPr>
          <w:rFonts w:cs="Times New Roman"/>
          <w:color w:val="auto"/>
        </w:rPr>
      </w:pPr>
    </w:p>
    <w:p w14:paraId="60B24AD8" w14:textId="77777777" w:rsidR="00F31764" w:rsidRDefault="00F31764" w:rsidP="00980CEC">
      <w:pPr>
        <w:spacing w:after="160" w:line="240" w:lineRule="auto"/>
        <w:ind w:firstLine="0"/>
        <w:contextualSpacing w:val="0"/>
        <w:rPr>
          <w:rFonts w:cs="Times New Roman"/>
          <w:color w:val="auto"/>
        </w:rPr>
      </w:pPr>
    </w:p>
    <w:p w14:paraId="77D527EE" w14:textId="77777777" w:rsidR="00F31764" w:rsidRDefault="00F31764" w:rsidP="00980CEC">
      <w:pPr>
        <w:spacing w:after="160" w:line="240" w:lineRule="auto"/>
        <w:ind w:firstLine="0"/>
        <w:contextualSpacing w:val="0"/>
        <w:rPr>
          <w:rFonts w:cs="Times New Roman"/>
          <w:color w:val="auto"/>
        </w:rPr>
      </w:pPr>
    </w:p>
    <w:p w14:paraId="42C0A64C" w14:textId="77777777" w:rsidR="00F31764" w:rsidRDefault="00F31764" w:rsidP="00980CEC">
      <w:pPr>
        <w:spacing w:after="160" w:line="240" w:lineRule="auto"/>
        <w:ind w:firstLine="0"/>
        <w:contextualSpacing w:val="0"/>
        <w:rPr>
          <w:rFonts w:cs="Times New Roman"/>
          <w:color w:val="auto"/>
        </w:rPr>
      </w:pPr>
    </w:p>
    <w:p w14:paraId="4A5DD0FA" w14:textId="2E98E8D1" w:rsidR="00277D6A" w:rsidRPr="002F7C88" w:rsidRDefault="00980CEC" w:rsidP="002F7C88">
      <w:pPr>
        <w:spacing w:after="160" w:line="240" w:lineRule="auto"/>
        <w:ind w:firstLine="0"/>
        <w:contextualSpacing w:val="0"/>
        <w:rPr>
          <w:rFonts w:cs="Times New Roman"/>
          <w:color w:val="auto"/>
        </w:rPr>
      </w:pPr>
      <w:r w:rsidRPr="00E74274">
        <w:rPr>
          <w:rFonts w:cs="Times New Roman"/>
          <w:color w:val="auto"/>
        </w:rPr>
        <w:t>*PHR (Peak High Ratio of 1064G/486G) &gt;1= Marijuana; PHR&lt;1= Cannabis THC%&lt;1%</w:t>
      </w:r>
    </w:p>
    <w:p w14:paraId="4A042AE3" w14:textId="77777777" w:rsidR="00277D6A" w:rsidRDefault="00277D6A" w:rsidP="00277D6A">
      <w:pPr>
        <w:spacing w:after="160" w:line="276" w:lineRule="auto"/>
        <w:ind w:firstLine="0"/>
        <w:contextualSpacing w:val="0"/>
        <w:rPr>
          <w:rFonts w:cs="Times New Roman"/>
          <w:b/>
          <w:bCs/>
          <w:color w:val="auto"/>
          <w:highlight w:val="yellow"/>
          <w:shd w:val="pct15" w:color="auto" w:fill="FFFFFF"/>
        </w:rPr>
      </w:pPr>
    </w:p>
    <w:p w14:paraId="75548DC6" w14:textId="4268DCF2" w:rsidR="00F26E0E" w:rsidRDefault="00F26E0E">
      <w:pPr>
        <w:spacing w:after="160" w:line="259" w:lineRule="auto"/>
        <w:ind w:firstLine="0"/>
        <w:contextualSpacing w:val="0"/>
        <w:jc w:val="left"/>
        <w:rPr>
          <w:rFonts w:cs="Times New Roman"/>
          <w:b/>
          <w:bCs/>
          <w:color w:val="auto"/>
          <w:highlight w:val="yellow"/>
          <w:shd w:val="pct15" w:color="auto" w:fill="FFFFFF"/>
        </w:rPr>
      </w:pPr>
      <w:r>
        <w:rPr>
          <w:rFonts w:cs="Times New Roman"/>
          <w:b/>
          <w:bCs/>
          <w:color w:val="auto"/>
          <w:highlight w:val="yellow"/>
          <w:shd w:val="pct15" w:color="auto" w:fill="FFFFFF"/>
        </w:rPr>
        <w:br w:type="page"/>
      </w:r>
    </w:p>
    <w:p w14:paraId="7A8891D7" w14:textId="6A1B0D8E" w:rsidR="00F26E0E" w:rsidRPr="00380F13" w:rsidRDefault="00F26E0E" w:rsidP="00F26E0E">
      <w:pPr>
        <w:pStyle w:val="TableTitle"/>
        <w:rPr>
          <w:color w:val="000000"/>
        </w:rPr>
      </w:pPr>
      <w:bookmarkStart w:id="4" w:name="_Toc150335876"/>
      <w:r w:rsidRPr="00B6239C">
        <w:rPr>
          <w:b/>
          <w:bCs/>
        </w:rPr>
        <w:lastRenderedPageBreak/>
        <w:t xml:space="preserve">Table </w:t>
      </w:r>
      <w:r>
        <w:rPr>
          <w:b/>
          <w:bCs/>
        </w:rPr>
        <w:t>4</w:t>
      </w:r>
      <w:r w:rsidRPr="00B6239C">
        <w:rPr>
          <w:b/>
          <w:bCs/>
        </w:rPr>
        <w:t>.</w:t>
      </w:r>
      <w:r w:rsidRPr="00380F13">
        <w:t xml:space="preserve">  PCR and </w:t>
      </w:r>
      <w:proofErr w:type="spellStart"/>
      <w:r w:rsidRPr="00380F13">
        <w:t>Taqman</w:t>
      </w:r>
      <w:proofErr w:type="spellEnd"/>
      <w:r w:rsidRPr="001D7389">
        <w:rPr>
          <w:rFonts w:cs="Times New Roman"/>
          <w:color w:val="auto"/>
          <w:vertAlign w:val="superscript"/>
        </w:rPr>
        <w:t>®</w:t>
      </w:r>
      <w:r w:rsidRPr="00380F13">
        <w:t xml:space="preserve"> probes design</w:t>
      </w:r>
      <w:bookmarkEnd w:id="4"/>
      <w:r>
        <w:t xml:space="preserve"> for </w:t>
      </w:r>
      <w:proofErr w:type="spellStart"/>
      <w:r w:rsidRPr="00E74274">
        <w:rPr>
          <w:rFonts w:cs="Times New Roman"/>
        </w:rPr>
        <w:t>TaqMan</w:t>
      </w:r>
      <w:r>
        <w:rPr>
          <w:rFonts w:cs="Times New Roman"/>
          <w:vertAlign w:val="superscript"/>
        </w:rPr>
        <w:t>T</w:t>
      </w:r>
      <w:r w:rsidRPr="00F26E0E">
        <w:rPr>
          <w:rFonts w:cs="Times New Roman"/>
          <w:vertAlign w:val="superscript"/>
        </w:rPr>
        <w:t>M</w:t>
      </w:r>
      <w:proofErr w:type="spellEnd"/>
      <w:r w:rsidRPr="00E74274">
        <w:rPr>
          <w:rFonts w:cs="Times New Roman"/>
        </w:rPr>
        <w:t xml:space="preserve"> real-time PCR SNP genotyping assay</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4500"/>
        <w:gridCol w:w="1170"/>
        <w:gridCol w:w="810"/>
        <w:gridCol w:w="630"/>
        <w:gridCol w:w="1170"/>
      </w:tblGrid>
      <w:tr w:rsidR="00AC4D6F" w:rsidRPr="00380F13" w14:paraId="4B7F5652" w14:textId="68839580" w:rsidTr="00DE3A5F">
        <w:trPr>
          <w:trHeight w:val="368"/>
        </w:trPr>
        <w:tc>
          <w:tcPr>
            <w:tcW w:w="1525" w:type="dxa"/>
            <w:vAlign w:val="center"/>
          </w:tcPr>
          <w:p w14:paraId="644FE215"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Primer</w:t>
            </w:r>
          </w:p>
        </w:tc>
        <w:tc>
          <w:tcPr>
            <w:tcW w:w="4500" w:type="dxa"/>
            <w:vAlign w:val="center"/>
          </w:tcPr>
          <w:p w14:paraId="67A13EEE"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Primer sequence</w:t>
            </w:r>
          </w:p>
        </w:tc>
        <w:tc>
          <w:tcPr>
            <w:tcW w:w="1170" w:type="dxa"/>
            <w:vAlign w:val="center"/>
          </w:tcPr>
          <w:p w14:paraId="2FF8219B"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Pr>
                <w:rFonts w:eastAsia="Times New Roman" w:cs="Times New Roman"/>
                <w:color w:val="auto"/>
                <w:sz w:val="20"/>
                <w:szCs w:val="20"/>
                <w:lang w:bidi="en-US"/>
              </w:rPr>
              <w:t>Q</w:t>
            </w:r>
            <w:r w:rsidRPr="00736F4D">
              <w:rPr>
                <w:rFonts w:eastAsia="Times New Roman" w:cs="Times New Roman"/>
                <w:color w:val="auto"/>
                <w:sz w:val="20"/>
                <w:szCs w:val="20"/>
                <w:lang w:bidi="en-US"/>
              </w:rPr>
              <w:t>uencher</w:t>
            </w:r>
            <w:r>
              <w:rPr>
                <w:rFonts w:eastAsia="Times New Roman" w:cs="Times New Roman"/>
                <w:color w:val="auto"/>
                <w:sz w:val="20"/>
                <w:szCs w:val="20"/>
                <w:lang w:bidi="en-US"/>
              </w:rPr>
              <w:t>-</w:t>
            </w:r>
            <w:r w:rsidRPr="00736F4D">
              <w:rPr>
                <w:rFonts w:eastAsia="Times New Roman" w:cs="Times New Roman"/>
                <w:color w:val="auto"/>
                <w:sz w:val="20"/>
                <w:szCs w:val="20"/>
                <w:lang w:bidi="en-US"/>
              </w:rPr>
              <w:t>reporter</w:t>
            </w:r>
          </w:p>
        </w:tc>
        <w:tc>
          <w:tcPr>
            <w:tcW w:w="810" w:type="dxa"/>
            <w:vAlign w:val="center"/>
          </w:tcPr>
          <w:p w14:paraId="5D2DF56C"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Length (bp)</w:t>
            </w:r>
          </w:p>
        </w:tc>
        <w:tc>
          <w:tcPr>
            <w:tcW w:w="630" w:type="dxa"/>
            <w:vAlign w:val="center"/>
          </w:tcPr>
          <w:p w14:paraId="472D2054" w14:textId="77777777" w:rsidR="00AC4D6F"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1D7389">
              <w:rPr>
                <w:rFonts w:eastAsia="Times New Roman" w:cs="Times New Roman"/>
                <w:color w:val="auto"/>
                <w:sz w:val="20"/>
                <w:szCs w:val="20"/>
                <w:lang w:bidi="en-US"/>
              </w:rPr>
              <w:t>Tm</w:t>
            </w:r>
          </w:p>
          <w:p w14:paraId="293E062B"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Pr>
                <w:rFonts w:eastAsia="Times New Roman" w:cs="Times New Roman"/>
                <w:color w:val="auto"/>
                <w:sz w:val="20"/>
                <w:szCs w:val="20"/>
                <w:lang w:bidi="en-US"/>
              </w:rPr>
              <w:t>(</w:t>
            </w:r>
            <w:r>
              <w:rPr>
                <w:rFonts w:ascii="Calibri" w:eastAsia="Times New Roman" w:hAnsi="Calibri" w:cs="Calibri"/>
                <w:color w:val="auto"/>
                <w:sz w:val="20"/>
                <w:szCs w:val="20"/>
                <w:lang w:bidi="en-US"/>
              </w:rPr>
              <w:t>⁰</w:t>
            </w:r>
            <w:r>
              <w:rPr>
                <w:rFonts w:eastAsia="Times New Roman" w:cs="Times New Roman"/>
                <w:color w:val="auto"/>
                <w:sz w:val="20"/>
                <w:szCs w:val="20"/>
                <w:lang w:bidi="en-US"/>
              </w:rPr>
              <w:t>C)</w:t>
            </w:r>
          </w:p>
        </w:tc>
        <w:tc>
          <w:tcPr>
            <w:tcW w:w="1170" w:type="dxa"/>
            <w:vAlign w:val="center"/>
          </w:tcPr>
          <w:p w14:paraId="1B0B3DF2" w14:textId="413258C5" w:rsidR="00AC4D6F" w:rsidRPr="001D7389"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AC4D6F">
              <w:rPr>
                <w:rFonts w:eastAsia="Times New Roman" w:cs="Times New Roman"/>
                <w:color w:val="auto"/>
                <w:sz w:val="20"/>
                <w:szCs w:val="20"/>
                <w:lang w:bidi="en-US"/>
              </w:rPr>
              <w:t>Final conc. (µM)</w:t>
            </w:r>
          </w:p>
        </w:tc>
      </w:tr>
      <w:tr w:rsidR="00AC4D6F" w:rsidRPr="00380F13" w14:paraId="433FCA31" w14:textId="19543CB7" w:rsidTr="00DE3A5F">
        <w:trPr>
          <w:trHeight w:val="368"/>
        </w:trPr>
        <w:tc>
          <w:tcPr>
            <w:tcW w:w="1525" w:type="dxa"/>
            <w:vMerge w:val="restart"/>
            <w:vAlign w:val="center"/>
          </w:tcPr>
          <w:p w14:paraId="6F1F5231"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THCAS-1064</w:t>
            </w:r>
          </w:p>
        </w:tc>
        <w:tc>
          <w:tcPr>
            <w:tcW w:w="4500" w:type="dxa"/>
            <w:vAlign w:val="center"/>
          </w:tcPr>
          <w:p w14:paraId="1FA109CE"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F-TTCAATTTTTCATGGTGGAG</w:t>
            </w:r>
          </w:p>
        </w:tc>
        <w:tc>
          <w:tcPr>
            <w:tcW w:w="1170" w:type="dxa"/>
            <w:vAlign w:val="center"/>
          </w:tcPr>
          <w:p w14:paraId="0001DBD0"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N/A</w:t>
            </w:r>
          </w:p>
        </w:tc>
        <w:tc>
          <w:tcPr>
            <w:tcW w:w="810" w:type="dxa"/>
            <w:vAlign w:val="center"/>
          </w:tcPr>
          <w:p w14:paraId="625A61F9"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20</w:t>
            </w:r>
          </w:p>
        </w:tc>
        <w:tc>
          <w:tcPr>
            <w:tcW w:w="630" w:type="dxa"/>
            <w:vAlign w:val="center"/>
          </w:tcPr>
          <w:p w14:paraId="406D7C21"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60.5</w:t>
            </w:r>
          </w:p>
        </w:tc>
        <w:tc>
          <w:tcPr>
            <w:tcW w:w="1170" w:type="dxa"/>
            <w:vAlign w:val="center"/>
          </w:tcPr>
          <w:p w14:paraId="4FA9FD1D" w14:textId="0001AABE" w:rsidR="00AC4D6F" w:rsidRPr="00380F13" w:rsidRDefault="00DE3A5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Pr>
                <w:rFonts w:eastAsia="Times New Roman" w:cs="Times New Roman"/>
                <w:color w:val="auto"/>
                <w:sz w:val="20"/>
                <w:szCs w:val="20"/>
                <w:lang w:bidi="en-US"/>
              </w:rPr>
              <w:t>1.8</w:t>
            </w:r>
          </w:p>
        </w:tc>
      </w:tr>
      <w:tr w:rsidR="00AC4D6F" w:rsidRPr="00380F13" w14:paraId="4C075505" w14:textId="47602A0F" w:rsidTr="00DE3A5F">
        <w:trPr>
          <w:trHeight w:val="367"/>
        </w:trPr>
        <w:tc>
          <w:tcPr>
            <w:tcW w:w="1525" w:type="dxa"/>
            <w:vMerge/>
            <w:vAlign w:val="center"/>
          </w:tcPr>
          <w:p w14:paraId="013C893B"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p>
        </w:tc>
        <w:tc>
          <w:tcPr>
            <w:tcW w:w="4500" w:type="dxa"/>
            <w:vAlign w:val="center"/>
          </w:tcPr>
          <w:p w14:paraId="0A693E3B"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R-CATTGCAGTTTCTGGAATT</w:t>
            </w:r>
          </w:p>
        </w:tc>
        <w:tc>
          <w:tcPr>
            <w:tcW w:w="1170" w:type="dxa"/>
            <w:vAlign w:val="center"/>
          </w:tcPr>
          <w:p w14:paraId="02850DD8"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N/A</w:t>
            </w:r>
          </w:p>
        </w:tc>
        <w:tc>
          <w:tcPr>
            <w:tcW w:w="810" w:type="dxa"/>
            <w:vAlign w:val="center"/>
          </w:tcPr>
          <w:p w14:paraId="4570BD1F"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19</w:t>
            </w:r>
          </w:p>
        </w:tc>
        <w:tc>
          <w:tcPr>
            <w:tcW w:w="630" w:type="dxa"/>
            <w:vAlign w:val="center"/>
          </w:tcPr>
          <w:p w14:paraId="11141F74"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58.3</w:t>
            </w:r>
          </w:p>
        </w:tc>
        <w:tc>
          <w:tcPr>
            <w:tcW w:w="1170" w:type="dxa"/>
            <w:vAlign w:val="center"/>
          </w:tcPr>
          <w:p w14:paraId="4F3A6A33" w14:textId="34D7D063" w:rsidR="00AC4D6F" w:rsidRPr="00380F13" w:rsidRDefault="00DE3A5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Pr>
                <w:rFonts w:eastAsia="Times New Roman" w:cs="Times New Roman"/>
                <w:color w:val="auto"/>
                <w:sz w:val="20"/>
                <w:szCs w:val="20"/>
                <w:lang w:bidi="en-US"/>
              </w:rPr>
              <w:t>1.8</w:t>
            </w:r>
          </w:p>
        </w:tc>
      </w:tr>
      <w:tr w:rsidR="00AC4D6F" w:rsidRPr="00380F13" w14:paraId="6EBD0842" w14:textId="0F08FDD2" w:rsidTr="00DE3A5F">
        <w:trPr>
          <w:trHeight w:val="368"/>
        </w:trPr>
        <w:tc>
          <w:tcPr>
            <w:tcW w:w="1525" w:type="dxa"/>
            <w:vMerge w:val="restart"/>
            <w:vAlign w:val="center"/>
          </w:tcPr>
          <w:p w14:paraId="50557D47"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THCAS-Like 5</w:t>
            </w:r>
          </w:p>
        </w:tc>
        <w:tc>
          <w:tcPr>
            <w:tcW w:w="4500" w:type="dxa"/>
            <w:vAlign w:val="center"/>
          </w:tcPr>
          <w:p w14:paraId="7AB3EC2C"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F-ATATCCAAGGCACTATTCTATGCT</w:t>
            </w:r>
          </w:p>
        </w:tc>
        <w:tc>
          <w:tcPr>
            <w:tcW w:w="1170" w:type="dxa"/>
            <w:vAlign w:val="center"/>
          </w:tcPr>
          <w:p w14:paraId="63785CF4"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N/A</w:t>
            </w:r>
          </w:p>
        </w:tc>
        <w:tc>
          <w:tcPr>
            <w:tcW w:w="810" w:type="dxa"/>
            <w:vAlign w:val="center"/>
          </w:tcPr>
          <w:p w14:paraId="1B92D7FB"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24</w:t>
            </w:r>
          </w:p>
        </w:tc>
        <w:tc>
          <w:tcPr>
            <w:tcW w:w="630" w:type="dxa"/>
            <w:vAlign w:val="center"/>
          </w:tcPr>
          <w:p w14:paraId="6B747BC4"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60.1</w:t>
            </w:r>
          </w:p>
        </w:tc>
        <w:tc>
          <w:tcPr>
            <w:tcW w:w="1170" w:type="dxa"/>
            <w:vAlign w:val="center"/>
          </w:tcPr>
          <w:p w14:paraId="66FE2C37" w14:textId="570D5838" w:rsidR="00AC4D6F" w:rsidRPr="00380F13" w:rsidRDefault="00DE3A5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Pr>
                <w:rFonts w:eastAsia="Times New Roman" w:cs="Times New Roman"/>
                <w:color w:val="auto"/>
                <w:sz w:val="20"/>
                <w:szCs w:val="20"/>
                <w:lang w:bidi="en-US"/>
              </w:rPr>
              <w:t>0.9</w:t>
            </w:r>
          </w:p>
        </w:tc>
      </w:tr>
      <w:tr w:rsidR="00AC4D6F" w:rsidRPr="00380F13" w14:paraId="56677E03" w14:textId="3FF32C65" w:rsidTr="00DE3A5F">
        <w:trPr>
          <w:trHeight w:val="367"/>
        </w:trPr>
        <w:tc>
          <w:tcPr>
            <w:tcW w:w="1525" w:type="dxa"/>
            <w:vMerge/>
            <w:vAlign w:val="center"/>
          </w:tcPr>
          <w:p w14:paraId="64F2C821"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p>
        </w:tc>
        <w:tc>
          <w:tcPr>
            <w:tcW w:w="4500" w:type="dxa"/>
            <w:vAlign w:val="center"/>
          </w:tcPr>
          <w:p w14:paraId="50F49971"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R-GACATCAACCAGTCTGATT</w:t>
            </w:r>
          </w:p>
        </w:tc>
        <w:tc>
          <w:tcPr>
            <w:tcW w:w="1170" w:type="dxa"/>
            <w:vAlign w:val="center"/>
          </w:tcPr>
          <w:p w14:paraId="52AF5CC4" w14:textId="77777777" w:rsidR="00AC4D6F" w:rsidRPr="00F31764"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F31764">
              <w:rPr>
                <w:rFonts w:eastAsia="Times New Roman" w:cs="Times New Roman"/>
                <w:color w:val="auto"/>
                <w:sz w:val="20"/>
                <w:szCs w:val="20"/>
                <w:lang w:bidi="en-US"/>
              </w:rPr>
              <w:t>N/A</w:t>
            </w:r>
          </w:p>
        </w:tc>
        <w:tc>
          <w:tcPr>
            <w:tcW w:w="810" w:type="dxa"/>
            <w:vAlign w:val="center"/>
          </w:tcPr>
          <w:p w14:paraId="2C86A771"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19</w:t>
            </w:r>
          </w:p>
        </w:tc>
        <w:tc>
          <w:tcPr>
            <w:tcW w:w="630" w:type="dxa"/>
            <w:vAlign w:val="center"/>
          </w:tcPr>
          <w:p w14:paraId="44D26488"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55.3</w:t>
            </w:r>
          </w:p>
        </w:tc>
        <w:tc>
          <w:tcPr>
            <w:tcW w:w="1170" w:type="dxa"/>
            <w:vAlign w:val="center"/>
          </w:tcPr>
          <w:p w14:paraId="6EFB068A" w14:textId="1737D543" w:rsidR="00AC4D6F" w:rsidRPr="00380F13" w:rsidRDefault="00DE3A5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Pr>
                <w:rFonts w:eastAsia="Times New Roman" w:cs="Times New Roman"/>
                <w:color w:val="auto"/>
                <w:sz w:val="20"/>
                <w:szCs w:val="20"/>
                <w:lang w:bidi="en-US"/>
              </w:rPr>
              <w:t>0.9</w:t>
            </w:r>
          </w:p>
        </w:tc>
      </w:tr>
      <w:tr w:rsidR="00AC4D6F" w:rsidRPr="00380F13" w14:paraId="4B6C71BE" w14:textId="2F36D2E5" w:rsidTr="00DE3A5F">
        <w:trPr>
          <w:trHeight w:val="270"/>
        </w:trPr>
        <w:tc>
          <w:tcPr>
            <w:tcW w:w="1525" w:type="dxa"/>
            <w:vAlign w:val="center"/>
          </w:tcPr>
          <w:p w14:paraId="5B5A134D"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THCA1064-Probe 1</w:t>
            </w:r>
          </w:p>
        </w:tc>
        <w:tc>
          <w:tcPr>
            <w:tcW w:w="4500" w:type="dxa"/>
            <w:vAlign w:val="center"/>
          </w:tcPr>
          <w:p w14:paraId="29A3657D"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GATACAACCATCTTCTACA(G)TGGTGTTG</w:t>
            </w:r>
          </w:p>
        </w:tc>
        <w:tc>
          <w:tcPr>
            <w:tcW w:w="1170" w:type="dxa"/>
            <w:vAlign w:val="center"/>
          </w:tcPr>
          <w:p w14:paraId="7C793131" w14:textId="685BA8D3" w:rsidR="00AC4D6F" w:rsidRPr="00F31764"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F31764">
              <w:rPr>
                <w:rFonts w:eastAsia="Times New Roman" w:cs="Times New Roman"/>
                <w:color w:val="auto"/>
                <w:sz w:val="20"/>
                <w:szCs w:val="20"/>
                <w:lang w:bidi="en-US"/>
              </w:rPr>
              <w:t>QSY-ABY</w:t>
            </w:r>
          </w:p>
        </w:tc>
        <w:tc>
          <w:tcPr>
            <w:tcW w:w="810" w:type="dxa"/>
            <w:vAlign w:val="center"/>
          </w:tcPr>
          <w:p w14:paraId="50611B43"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28</w:t>
            </w:r>
          </w:p>
        </w:tc>
        <w:tc>
          <w:tcPr>
            <w:tcW w:w="630" w:type="dxa"/>
            <w:vAlign w:val="center"/>
          </w:tcPr>
          <w:p w14:paraId="385FB9EC"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66.5</w:t>
            </w:r>
          </w:p>
        </w:tc>
        <w:tc>
          <w:tcPr>
            <w:tcW w:w="1170" w:type="dxa"/>
            <w:vAlign w:val="center"/>
          </w:tcPr>
          <w:p w14:paraId="65457148" w14:textId="2C8418A5" w:rsidR="00AC4D6F" w:rsidRPr="00380F13" w:rsidRDefault="00DE3A5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Pr>
                <w:rFonts w:eastAsia="Times New Roman" w:cs="Times New Roman"/>
                <w:color w:val="auto"/>
                <w:sz w:val="20"/>
                <w:szCs w:val="20"/>
                <w:lang w:bidi="en-US"/>
              </w:rPr>
              <w:t>0.4</w:t>
            </w:r>
          </w:p>
        </w:tc>
      </w:tr>
      <w:tr w:rsidR="00AC4D6F" w:rsidRPr="00380F13" w14:paraId="5A97DD42" w14:textId="3417CC0C" w:rsidTr="00DE3A5F">
        <w:trPr>
          <w:trHeight w:val="287"/>
        </w:trPr>
        <w:tc>
          <w:tcPr>
            <w:tcW w:w="1525" w:type="dxa"/>
            <w:vAlign w:val="center"/>
          </w:tcPr>
          <w:p w14:paraId="1A546C27"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THCA1064-Probe 2</w:t>
            </w:r>
          </w:p>
        </w:tc>
        <w:tc>
          <w:tcPr>
            <w:tcW w:w="4500" w:type="dxa"/>
            <w:vAlign w:val="center"/>
          </w:tcPr>
          <w:p w14:paraId="33C5DDC0"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GATACAACCATCTTCTACA(A)TGGTGTTG</w:t>
            </w:r>
          </w:p>
        </w:tc>
        <w:tc>
          <w:tcPr>
            <w:tcW w:w="1170" w:type="dxa"/>
            <w:vAlign w:val="center"/>
          </w:tcPr>
          <w:p w14:paraId="48D8D076" w14:textId="2A1E7A62" w:rsidR="00AC4D6F" w:rsidRPr="00F31764"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F31764">
              <w:rPr>
                <w:rFonts w:eastAsia="Times New Roman" w:cs="Times New Roman"/>
                <w:color w:val="auto"/>
                <w:sz w:val="20"/>
                <w:szCs w:val="20"/>
                <w:lang w:bidi="en-US"/>
              </w:rPr>
              <w:t>QSY-JUN</w:t>
            </w:r>
          </w:p>
        </w:tc>
        <w:tc>
          <w:tcPr>
            <w:tcW w:w="810" w:type="dxa"/>
            <w:vAlign w:val="center"/>
          </w:tcPr>
          <w:p w14:paraId="40C2242C"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28</w:t>
            </w:r>
          </w:p>
        </w:tc>
        <w:tc>
          <w:tcPr>
            <w:tcW w:w="630" w:type="dxa"/>
            <w:vAlign w:val="center"/>
          </w:tcPr>
          <w:p w14:paraId="72F275A3"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66.3</w:t>
            </w:r>
          </w:p>
        </w:tc>
        <w:tc>
          <w:tcPr>
            <w:tcW w:w="1170" w:type="dxa"/>
            <w:vAlign w:val="center"/>
          </w:tcPr>
          <w:p w14:paraId="0FFBA9A0" w14:textId="1143AA6D" w:rsidR="00AC4D6F" w:rsidRPr="00380F13" w:rsidRDefault="00DE3A5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Pr>
                <w:rFonts w:eastAsia="Times New Roman" w:cs="Times New Roman"/>
                <w:color w:val="auto"/>
                <w:sz w:val="20"/>
                <w:szCs w:val="20"/>
                <w:lang w:bidi="en-US"/>
              </w:rPr>
              <w:t>0.4</w:t>
            </w:r>
          </w:p>
        </w:tc>
      </w:tr>
      <w:tr w:rsidR="00AC4D6F" w:rsidRPr="00380F13" w14:paraId="57E9E24E" w14:textId="44A71A9E" w:rsidTr="00DE3A5F">
        <w:trPr>
          <w:trHeight w:val="228"/>
        </w:trPr>
        <w:tc>
          <w:tcPr>
            <w:tcW w:w="1525" w:type="dxa"/>
            <w:vAlign w:val="center"/>
          </w:tcPr>
          <w:p w14:paraId="0F100E50"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Pseudo486-</w:t>
            </w:r>
          </w:p>
          <w:p w14:paraId="7601C4A9"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Probe 1</w:t>
            </w:r>
          </w:p>
        </w:tc>
        <w:tc>
          <w:tcPr>
            <w:tcW w:w="4500" w:type="dxa"/>
            <w:vAlign w:val="center"/>
          </w:tcPr>
          <w:p w14:paraId="3CE2910A"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GTGGAGGAGGCTATGGA(T)CATT</w:t>
            </w:r>
          </w:p>
        </w:tc>
        <w:tc>
          <w:tcPr>
            <w:tcW w:w="1170" w:type="dxa"/>
            <w:vAlign w:val="center"/>
          </w:tcPr>
          <w:p w14:paraId="5AE2FA08" w14:textId="664A5FE9" w:rsidR="00AC4D6F" w:rsidRPr="00F31764"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F31764">
              <w:rPr>
                <w:rFonts w:eastAsia="Times New Roman" w:cs="Times New Roman"/>
                <w:color w:val="auto"/>
                <w:sz w:val="20"/>
                <w:szCs w:val="20"/>
                <w:lang w:bidi="en-US"/>
              </w:rPr>
              <w:t>QSY-FAM</w:t>
            </w:r>
          </w:p>
        </w:tc>
        <w:tc>
          <w:tcPr>
            <w:tcW w:w="810" w:type="dxa"/>
            <w:vAlign w:val="center"/>
          </w:tcPr>
          <w:p w14:paraId="509EF719"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22</w:t>
            </w:r>
          </w:p>
        </w:tc>
        <w:tc>
          <w:tcPr>
            <w:tcW w:w="630" w:type="dxa"/>
            <w:vAlign w:val="center"/>
          </w:tcPr>
          <w:p w14:paraId="7D7A4D06"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65.5</w:t>
            </w:r>
          </w:p>
        </w:tc>
        <w:tc>
          <w:tcPr>
            <w:tcW w:w="1170" w:type="dxa"/>
            <w:vAlign w:val="center"/>
          </w:tcPr>
          <w:p w14:paraId="59B501C7" w14:textId="340FEB5A" w:rsidR="00AC4D6F" w:rsidRPr="00380F13" w:rsidRDefault="00DE3A5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Pr>
                <w:rFonts w:eastAsia="Times New Roman" w:cs="Times New Roman"/>
                <w:color w:val="auto"/>
                <w:sz w:val="20"/>
                <w:szCs w:val="20"/>
                <w:lang w:bidi="en-US"/>
              </w:rPr>
              <w:t>0.2</w:t>
            </w:r>
          </w:p>
        </w:tc>
      </w:tr>
      <w:tr w:rsidR="00AC4D6F" w:rsidRPr="00380F13" w14:paraId="049B96C2" w14:textId="10121C18" w:rsidTr="00DE3A5F">
        <w:trPr>
          <w:trHeight w:val="281"/>
        </w:trPr>
        <w:tc>
          <w:tcPr>
            <w:tcW w:w="1525" w:type="dxa"/>
            <w:vAlign w:val="center"/>
          </w:tcPr>
          <w:p w14:paraId="429B9F61"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Pseudo486-</w:t>
            </w:r>
          </w:p>
          <w:p w14:paraId="673E2C4B"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Probe 2</w:t>
            </w:r>
          </w:p>
        </w:tc>
        <w:tc>
          <w:tcPr>
            <w:tcW w:w="4500" w:type="dxa"/>
            <w:vAlign w:val="center"/>
          </w:tcPr>
          <w:p w14:paraId="57363434"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GTGGAGGAGGCTATGGA(G)CATT.</w:t>
            </w:r>
          </w:p>
        </w:tc>
        <w:tc>
          <w:tcPr>
            <w:tcW w:w="1170" w:type="dxa"/>
            <w:vAlign w:val="center"/>
          </w:tcPr>
          <w:p w14:paraId="557D8B80" w14:textId="62BF36B5" w:rsidR="00AC4D6F" w:rsidRPr="00F31764"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F31764">
              <w:rPr>
                <w:rFonts w:eastAsia="Times New Roman" w:cs="Times New Roman"/>
                <w:color w:val="auto"/>
                <w:sz w:val="20"/>
                <w:szCs w:val="20"/>
                <w:lang w:bidi="en-US"/>
              </w:rPr>
              <w:t>QSY-VIC</w:t>
            </w:r>
          </w:p>
        </w:tc>
        <w:tc>
          <w:tcPr>
            <w:tcW w:w="810" w:type="dxa"/>
            <w:vAlign w:val="center"/>
          </w:tcPr>
          <w:p w14:paraId="4C5D9AD2"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22</w:t>
            </w:r>
          </w:p>
        </w:tc>
        <w:tc>
          <w:tcPr>
            <w:tcW w:w="630" w:type="dxa"/>
            <w:vAlign w:val="center"/>
          </w:tcPr>
          <w:p w14:paraId="3E0944A7" w14:textId="77777777" w:rsidR="00AC4D6F" w:rsidRPr="00380F13" w:rsidRDefault="00AC4D6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sidRPr="00380F13">
              <w:rPr>
                <w:rFonts w:eastAsia="Times New Roman" w:cs="Times New Roman"/>
                <w:color w:val="auto"/>
                <w:sz w:val="20"/>
                <w:szCs w:val="20"/>
                <w:lang w:bidi="en-US"/>
              </w:rPr>
              <w:t>67.7</w:t>
            </w:r>
          </w:p>
        </w:tc>
        <w:tc>
          <w:tcPr>
            <w:tcW w:w="1170" w:type="dxa"/>
            <w:vAlign w:val="center"/>
          </w:tcPr>
          <w:p w14:paraId="21CC6E4E" w14:textId="2B7BF223" w:rsidR="00AC4D6F" w:rsidRPr="00380F13" w:rsidRDefault="00DE3A5F" w:rsidP="00DE3A5F">
            <w:pPr>
              <w:widowControl w:val="0"/>
              <w:autoSpaceDE w:val="0"/>
              <w:autoSpaceDN w:val="0"/>
              <w:spacing w:before="24" w:line="276" w:lineRule="auto"/>
              <w:ind w:firstLine="0"/>
              <w:contextualSpacing w:val="0"/>
              <w:jc w:val="center"/>
              <w:rPr>
                <w:rFonts w:eastAsia="Times New Roman" w:cs="Times New Roman"/>
                <w:color w:val="auto"/>
                <w:sz w:val="20"/>
                <w:szCs w:val="20"/>
                <w:lang w:bidi="en-US"/>
              </w:rPr>
            </w:pPr>
            <w:r>
              <w:rPr>
                <w:rFonts w:eastAsia="Times New Roman" w:cs="Times New Roman"/>
                <w:color w:val="auto"/>
                <w:sz w:val="20"/>
                <w:szCs w:val="20"/>
                <w:lang w:bidi="en-US"/>
              </w:rPr>
              <w:t>0.05</w:t>
            </w:r>
          </w:p>
        </w:tc>
      </w:tr>
    </w:tbl>
    <w:p w14:paraId="5FF34D04" w14:textId="77777777" w:rsidR="00F26E0E" w:rsidRPr="00380F13" w:rsidRDefault="00F26E0E" w:rsidP="00F26E0E">
      <w:pPr>
        <w:spacing w:after="160" w:line="240" w:lineRule="auto"/>
        <w:ind w:firstLine="0"/>
        <w:contextualSpacing w:val="0"/>
        <w:rPr>
          <w:rFonts w:cs="Times New Roman"/>
          <w:b/>
          <w:bCs/>
          <w:color w:val="auto"/>
        </w:rPr>
      </w:pPr>
    </w:p>
    <w:p w14:paraId="4BF11391" w14:textId="77777777" w:rsidR="00277D6A" w:rsidRDefault="00277D6A" w:rsidP="00277D6A">
      <w:pPr>
        <w:spacing w:after="160" w:line="276" w:lineRule="auto"/>
        <w:ind w:firstLine="0"/>
        <w:contextualSpacing w:val="0"/>
        <w:rPr>
          <w:rFonts w:cs="Times New Roman"/>
          <w:b/>
          <w:bCs/>
          <w:color w:val="auto"/>
          <w:highlight w:val="yellow"/>
          <w:shd w:val="pct15" w:color="auto" w:fill="FFFFFF"/>
        </w:rPr>
      </w:pPr>
    </w:p>
    <w:p w14:paraId="0C3A4AD3" w14:textId="77777777" w:rsidR="00277D6A" w:rsidRDefault="00277D6A" w:rsidP="00277D6A">
      <w:pPr>
        <w:spacing w:after="160" w:line="276" w:lineRule="auto"/>
        <w:ind w:firstLine="0"/>
        <w:contextualSpacing w:val="0"/>
        <w:rPr>
          <w:rFonts w:cs="Times New Roman"/>
          <w:b/>
          <w:bCs/>
          <w:color w:val="auto"/>
          <w:highlight w:val="yellow"/>
          <w:shd w:val="pct15" w:color="auto" w:fill="FFFFFF"/>
        </w:rPr>
      </w:pPr>
    </w:p>
    <w:p w14:paraId="73754407" w14:textId="77777777" w:rsidR="00E225F5" w:rsidRDefault="00E225F5" w:rsidP="00277D6A">
      <w:pPr>
        <w:spacing w:after="160" w:line="276" w:lineRule="auto"/>
        <w:ind w:firstLine="0"/>
        <w:contextualSpacing w:val="0"/>
        <w:rPr>
          <w:rFonts w:cs="Times New Roman"/>
          <w:b/>
          <w:bCs/>
          <w:color w:val="auto"/>
          <w:highlight w:val="yellow"/>
          <w:shd w:val="pct15" w:color="auto" w:fill="FFFFFF"/>
        </w:rPr>
      </w:pPr>
    </w:p>
    <w:p w14:paraId="77F6B7B9" w14:textId="77777777" w:rsidR="00E225F5" w:rsidRDefault="00E225F5" w:rsidP="00277D6A">
      <w:pPr>
        <w:spacing w:after="160" w:line="276" w:lineRule="auto"/>
        <w:ind w:firstLine="0"/>
        <w:contextualSpacing w:val="0"/>
        <w:rPr>
          <w:rFonts w:cs="Times New Roman"/>
          <w:b/>
          <w:bCs/>
          <w:color w:val="auto"/>
          <w:highlight w:val="yellow"/>
          <w:shd w:val="pct15" w:color="auto" w:fill="FFFFFF"/>
        </w:rPr>
      </w:pPr>
    </w:p>
    <w:p w14:paraId="63CF6AA6" w14:textId="77777777" w:rsidR="00E225F5" w:rsidRDefault="00E225F5" w:rsidP="00277D6A">
      <w:pPr>
        <w:spacing w:after="160" w:line="276" w:lineRule="auto"/>
        <w:ind w:firstLine="0"/>
        <w:contextualSpacing w:val="0"/>
        <w:rPr>
          <w:rFonts w:cs="Times New Roman"/>
          <w:b/>
          <w:bCs/>
          <w:color w:val="auto"/>
          <w:highlight w:val="yellow"/>
          <w:shd w:val="pct15" w:color="auto" w:fill="FFFFFF"/>
        </w:rPr>
      </w:pPr>
    </w:p>
    <w:p w14:paraId="27623EE6" w14:textId="77777777" w:rsidR="00E225F5" w:rsidRDefault="00E225F5" w:rsidP="00277D6A">
      <w:pPr>
        <w:spacing w:after="160" w:line="276" w:lineRule="auto"/>
        <w:ind w:firstLine="0"/>
        <w:contextualSpacing w:val="0"/>
        <w:rPr>
          <w:rFonts w:cs="Times New Roman"/>
          <w:b/>
          <w:bCs/>
          <w:color w:val="auto"/>
          <w:highlight w:val="yellow"/>
          <w:shd w:val="pct15" w:color="auto" w:fill="FFFFFF"/>
        </w:rPr>
      </w:pPr>
    </w:p>
    <w:p w14:paraId="345E1058" w14:textId="77777777" w:rsidR="00E225F5" w:rsidRDefault="00E225F5" w:rsidP="00277D6A">
      <w:pPr>
        <w:spacing w:after="160" w:line="276" w:lineRule="auto"/>
        <w:ind w:firstLine="0"/>
        <w:contextualSpacing w:val="0"/>
        <w:rPr>
          <w:rFonts w:cs="Times New Roman"/>
          <w:b/>
          <w:bCs/>
          <w:color w:val="auto"/>
          <w:highlight w:val="yellow"/>
          <w:shd w:val="pct15" w:color="auto" w:fill="FFFFFF"/>
        </w:rPr>
      </w:pPr>
    </w:p>
    <w:p w14:paraId="4D1554BD" w14:textId="77777777" w:rsidR="00E225F5" w:rsidRDefault="00E225F5" w:rsidP="00277D6A">
      <w:pPr>
        <w:spacing w:after="160" w:line="276" w:lineRule="auto"/>
        <w:ind w:firstLine="0"/>
        <w:contextualSpacing w:val="0"/>
        <w:rPr>
          <w:rFonts w:cs="Times New Roman"/>
          <w:b/>
          <w:bCs/>
          <w:color w:val="auto"/>
          <w:highlight w:val="yellow"/>
          <w:shd w:val="pct15" w:color="auto" w:fill="FFFFFF"/>
        </w:rPr>
      </w:pPr>
    </w:p>
    <w:p w14:paraId="72C6EDC7" w14:textId="7F59A948" w:rsidR="00E225F5" w:rsidRDefault="00E225F5" w:rsidP="004B23E2">
      <w:pPr>
        <w:pStyle w:val="TableTitle"/>
        <w:jc w:val="left"/>
      </w:pPr>
      <w:r w:rsidRPr="00E74274">
        <w:rPr>
          <w:b/>
          <w:bCs/>
        </w:rPr>
        <w:lastRenderedPageBreak/>
        <w:t xml:space="preserve">Table </w:t>
      </w:r>
      <w:r>
        <w:rPr>
          <w:b/>
          <w:bCs/>
        </w:rPr>
        <w:t>5</w:t>
      </w:r>
      <w:r w:rsidRPr="00E74274">
        <w:rPr>
          <w:b/>
          <w:bCs/>
        </w:rPr>
        <w:t xml:space="preserve">. </w:t>
      </w:r>
      <w:r w:rsidRPr="009F05B7">
        <w:t xml:space="preserve">Interpretation of the </w:t>
      </w:r>
      <w:proofErr w:type="spellStart"/>
      <w:r w:rsidRPr="00E225F5">
        <w:t>TaqMan</w:t>
      </w:r>
      <w:r w:rsidRPr="007F58F0">
        <w:rPr>
          <w:vertAlign w:val="superscript"/>
        </w:rPr>
        <w:t>TM</w:t>
      </w:r>
      <w:proofErr w:type="spellEnd"/>
      <w:r w:rsidRPr="007F58F0">
        <w:rPr>
          <w:vertAlign w:val="superscript"/>
        </w:rPr>
        <w:t xml:space="preserve"> </w:t>
      </w:r>
      <w:r w:rsidRPr="00E225F5">
        <w:t>real-time PCR SNP genotyping assay</w:t>
      </w:r>
      <w:r w:rsidRPr="009F05B7">
        <w:t>.</w:t>
      </w:r>
      <w:r w:rsidRPr="00E74274">
        <w:rPr>
          <w:b/>
          <w:bCs/>
        </w:rPr>
        <w:t xml:space="preserve"> </w:t>
      </w:r>
      <w:r w:rsidRPr="00E74274">
        <w:t>Dark gray box indicates the SNP of that marker is not important in that genotype</w:t>
      </w:r>
    </w:p>
    <w:tbl>
      <w:tblPr>
        <w:tblStyle w:val="TableGrid25"/>
        <w:tblpPr w:leftFromText="180" w:rightFromText="180" w:vertAnchor="text" w:horzAnchor="margin" w:tblpY="12"/>
        <w:tblW w:w="8905" w:type="dxa"/>
        <w:tblLook w:val="04A0" w:firstRow="1" w:lastRow="0" w:firstColumn="1" w:lastColumn="0" w:noHBand="0" w:noVBand="1"/>
      </w:tblPr>
      <w:tblGrid>
        <w:gridCol w:w="1323"/>
        <w:gridCol w:w="1709"/>
        <w:gridCol w:w="1709"/>
        <w:gridCol w:w="4164"/>
      </w:tblGrid>
      <w:tr w:rsidR="00980CEC" w:rsidRPr="00E74274" w14:paraId="3D0EE27F" w14:textId="77777777" w:rsidTr="004B23E2">
        <w:trPr>
          <w:trHeight w:val="372"/>
        </w:trPr>
        <w:tc>
          <w:tcPr>
            <w:tcW w:w="1323" w:type="dxa"/>
            <w:vAlign w:val="center"/>
            <w:hideMark/>
          </w:tcPr>
          <w:p w14:paraId="7C2B620C" w14:textId="77777777" w:rsidR="00980CEC" w:rsidRPr="00E74274" w:rsidRDefault="00980CEC" w:rsidP="009E3471">
            <w:pPr>
              <w:spacing w:line="240" w:lineRule="auto"/>
              <w:ind w:firstLine="0"/>
              <w:contextualSpacing w:val="0"/>
              <w:jc w:val="center"/>
              <w:rPr>
                <w:rFonts w:cs="Times New Roman"/>
                <w:b/>
                <w:bCs/>
                <w:color w:val="auto"/>
              </w:rPr>
            </w:pPr>
            <w:r w:rsidRPr="00E74274">
              <w:rPr>
                <w:rFonts w:cs="Times New Roman"/>
                <w:b/>
                <w:bCs/>
                <w:color w:val="auto"/>
              </w:rPr>
              <w:t>Genotype</w:t>
            </w:r>
          </w:p>
        </w:tc>
        <w:tc>
          <w:tcPr>
            <w:tcW w:w="1709" w:type="dxa"/>
            <w:vAlign w:val="center"/>
            <w:hideMark/>
          </w:tcPr>
          <w:p w14:paraId="007B7958" w14:textId="44BEBC57" w:rsidR="00980CEC" w:rsidRPr="00E74274" w:rsidRDefault="00980CEC" w:rsidP="009E3471">
            <w:pPr>
              <w:spacing w:line="240" w:lineRule="auto"/>
              <w:ind w:firstLine="0"/>
              <w:contextualSpacing w:val="0"/>
              <w:jc w:val="center"/>
              <w:rPr>
                <w:rFonts w:cs="Times New Roman"/>
                <w:b/>
                <w:bCs/>
                <w:color w:val="auto"/>
              </w:rPr>
            </w:pPr>
            <w:r w:rsidRPr="00E74274">
              <w:rPr>
                <w:rFonts w:cs="Times New Roman"/>
                <w:b/>
                <w:bCs/>
                <w:color w:val="auto"/>
              </w:rPr>
              <w:t>THCA1064</w:t>
            </w:r>
          </w:p>
        </w:tc>
        <w:tc>
          <w:tcPr>
            <w:tcW w:w="1709" w:type="dxa"/>
            <w:vAlign w:val="center"/>
            <w:hideMark/>
          </w:tcPr>
          <w:p w14:paraId="1BEAC378" w14:textId="52759A36" w:rsidR="00980CEC" w:rsidRPr="00E74274" w:rsidRDefault="0037743B" w:rsidP="009E3471">
            <w:pPr>
              <w:spacing w:line="240" w:lineRule="auto"/>
              <w:ind w:firstLine="0"/>
              <w:contextualSpacing w:val="0"/>
              <w:jc w:val="center"/>
              <w:rPr>
                <w:rFonts w:cs="Times New Roman"/>
                <w:b/>
                <w:bCs/>
                <w:color w:val="auto"/>
              </w:rPr>
            </w:pPr>
            <w:r w:rsidRPr="00E74274">
              <w:rPr>
                <w:rFonts w:cs="Times New Roman"/>
                <w:b/>
                <w:bCs/>
                <w:color w:val="auto"/>
              </w:rPr>
              <w:t>Pseudo486</w:t>
            </w:r>
          </w:p>
        </w:tc>
        <w:tc>
          <w:tcPr>
            <w:tcW w:w="4164" w:type="dxa"/>
            <w:vAlign w:val="center"/>
            <w:hideMark/>
          </w:tcPr>
          <w:p w14:paraId="1859834D" w14:textId="77777777" w:rsidR="00980CEC" w:rsidRPr="00E74274" w:rsidRDefault="00980CEC" w:rsidP="009E3471">
            <w:pPr>
              <w:spacing w:line="240" w:lineRule="auto"/>
              <w:ind w:firstLine="0"/>
              <w:contextualSpacing w:val="0"/>
              <w:jc w:val="center"/>
              <w:rPr>
                <w:rFonts w:cs="Times New Roman"/>
                <w:b/>
                <w:bCs/>
                <w:color w:val="auto"/>
              </w:rPr>
            </w:pPr>
            <w:r w:rsidRPr="00E74274">
              <w:rPr>
                <w:rFonts w:cs="Times New Roman"/>
                <w:b/>
                <w:bCs/>
                <w:color w:val="auto"/>
              </w:rPr>
              <w:t>Identification</w:t>
            </w:r>
          </w:p>
        </w:tc>
      </w:tr>
      <w:tr w:rsidR="00980CEC" w:rsidRPr="00E74274" w14:paraId="29FF1D78" w14:textId="77777777" w:rsidTr="004B23E2">
        <w:trPr>
          <w:trHeight w:val="372"/>
        </w:trPr>
        <w:tc>
          <w:tcPr>
            <w:tcW w:w="1323" w:type="dxa"/>
            <w:vAlign w:val="center"/>
            <w:hideMark/>
          </w:tcPr>
          <w:p w14:paraId="7F140932" w14:textId="77777777" w:rsidR="00980CEC" w:rsidRPr="00E74274" w:rsidRDefault="00980CEC" w:rsidP="009E3471">
            <w:pPr>
              <w:spacing w:line="240" w:lineRule="auto"/>
              <w:ind w:firstLine="0"/>
              <w:contextualSpacing w:val="0"/>
              <w:jc w:val="center"/>
              <w:rPr>
                <w:rFonts w:cs="Times New Roman"/>
                <w:b/>
                <w:bCs/>
                <w:color w:val="auto"/>
              </w:rPr>
            </w:pPr>
            <w:r w:rsidRPr="00E74274">
              <w:rPr>
                <w:rFonts w:cs="Times New Roman"/>
                <w:b/>
                <w:bCs/>
                <w:color w:val="auto"/>
              </w:rPr>
              <w:t>1</w:t>
            </w:r>
          </w:p>
        </w:tc>
        <w:tc>
          <w:tcPr>
            <w:tcW w:w="1709" w:type="dxa"/>
            <w:shd w:val="clear" w:color="auto" w:fill="FFFFFF" w:themeFill="background1"/>
            <w:vAlign w:val="center"/>
            <w:hideMark/>
          </w:tcPr>
          <w:p w14:paraId="24748E54" w14:textId="431CCA1B" w:rsidR="00980CEC" w:rsidRPr="00E74274" w:rsidRDefault="00493E2D" w:rsidP="009E3471">
            <w:pPr>
              <w:spacing w:line="240" w:lineRule="auto"/>
              <w:ind w:firstLine="0"/>
              <w:contextualSpacing w:val="0"/>
              <w:jc w:val="center"/>
              <w:rPr>
                <w:rFonts w:cs="Times New Roman"/>
                <w:color w:val="auto"/>
              </w:rPr>
            </w:pPr>
            <w:r>
              <w:rPr>
                <w:rFonts w:cs="Times New Roman"/>
                <w:color w:val="auto"/>
              </w:rPr>
              <w:t>A/A</w:t>
            </w:r>
          </w:p>
        </w:tc>
        <w:tc>
          <w:tcPr>
            <w:tcW w:w="1709" w:type="dxa"/>
            <w:shd w:val="clear" w:color="auto" w:fill="D0CECE" w:themeFill="background2" w:themeFillShade="E6"/>
            <w:vAlign w:val="center"/>
            <w:hideMark/>
          </w:tcPr>
          <w:p w14:paraId="2684F054" w14:textId="0F4ED933" w:rsidR="00980CEC" w:rsidRPr="00E74274" w:rsidRDefault="00980CEC" w:rsidP="009E3471">
            <w:pPr>
              <w:spacing w:line="240" w:lineRule="auto"/>
              <w:ind w:firstLine="0"/>
              <w:contextualSpacing w:val="0"/>
              <w:jc w:val="center"/>
              <w:rPr>
                <w:rFonts w:cs="Times New Roman"/>
                <w:color w:val="auto"/>
              </w:rPr>
            </w:pPr>
          </w:p>
        </w:tc>
        <w:tc>
          <w:tcPr>
            <w:tcW w:w="4164" w:type="dxa"/>
            <w:vAlign w:val="center"/>
            <w:hideMark/>
          </w:tcPr>
          <w:p w14:paraId="550488C0" w14:textId="5B368BFD" w:rsidR="00980CEC" w:rsidRPr="00E74274" w:rsidRDefault="00ED0A4C" w:rsidP="009E3471">
            <w:pPr>
              <w:spacing w:line="240" w:lineRule="auto"/>
              <w:ind w:firstLine="0"/>
              <w:contextualSpacing w:val="0"/>
              <w:jc w:val="center"/>
              <w:rPr>
                <w:rFonts w:cs="Times New Roman"/>
                <w:color w:val="auto"/>
              </w:rPr>
            </w:pPr>
            <w:r w:rsidRPr="00980CEC">
              <w:rPr>
                <w:rFonts w:cs="Times New Roman"/>
                <w:color w:val="auto"/>
              </w:rPr>
              <w:t>Cannabis THC%&lt;1%</w:t>
            </w:r>
            <w:r w:rsidR="00700E24">
              <w:rPr>
                <w:rFonts w:cs="Times New Roman"/>
                <w:color w:val="auto"/>
              </w:rPr>
              <w:t xml:space="preserve"> (</w:t>
            </w:r>
            <w:r w:rsidR="007A6DDA">
              <w:rPr>
                <w:rFonts w:cs="Times New Roman"/>
                <w:color w:val="auto"/>
              </w:rPr>
              <w:t>n=</w:t>
            </w:r>
            <w:r w:rsidR="004B23E2">
              <w:rPr>
                <w:rFonts w:cs="Times New Roman"/>
                <w:color w:val="auto"/>
              </w:rPr>
              <w:t>9</w:t>
            </w:r>
            <w:r w:rsidR="00700E24">
              <w:rPr>
                <w:rFonts w:cs="Times New Roman"/>
                <w:color w:val="auto"/>
              </w:rPr>
              <w:t>)</w:t>
            </w:r>
          </w:p>
        </w:tc>
      </w:tr>
      <w:tr w:rsidR="00980CEC" w:rsidRPr="00E74274" w14:paraId="05DDED1B" w14:textId="77777777" w:rsidTr="004B23E2">
        <w:trPr>
          <w:trHeight w:val="372"/>
        </w:trPr>
        <w:tc>
          <w:tcPr>
            <w:tcW w:w="1323" w:type="dxa"/>
            <w:vAlign w:val="center"/>
            <w:hideMark/>
          </w:tcPr>
          <w:p w14:paraId="3B1A57C4" w14:textId="77777777" w:rsidR="00980CEC" w:rsidRPr="00E74274" w:rsidRDefault="00980CEC" w:rsidP="009E3471">
            <w:pPr>
              <w:spacing w:line="240" w:lineRule="auto"/>
              <w:ind w:firstLine="0"/>
              <w:contextualSpacing w:val="0"/>
              <w:jc w:val="center"/>
              <w:rPr>
                <w:rFonts w:cs="Times New Roman"/>
                <w:b/>
                <w:bCs/>
                <w:color w:val="auto"/>
              </w:rPr>
            </w:pPr>
            <w:r w:rsidRPr="00E74274">
              <w:rPr>
                <w:rFonts w:cs="Times New Roman"/>
                <w:b/>
                <w:bCs/>
                <w:color w:val="auto"/>
              </w:rPr>
              <w:t>2</w:t>
            </w:r>
          </w:p>
        </w:tc>
        <w:tc>
          <w:tcPr>
            <w:tcW w:w="1709" w:type="dxa"/>
            <w:shd w:val="clear" w:color="auto" w:fill="FFFFFF" w:themeFill="background1"/>
            <w:vAlign w:val="center"/>
          </w:tcPr>
          <w:p w14:paraId="7B6CE9B8" w14:textId="66DD59CD" w:rsidR="00980CEC" w:rsidRPr="00E74274" w:rsidRDefault="00F22578" w:rsidP="009E3471">
            <w:pPr>
              <w:spacing w:line="240" w:lineRule="auto"/>
              <w:ind w:firstLine="0"/>
              <w:contextualSpacing w:val="0"/>
              <w:jc w:val="center"/>
              <w:rPr>
                <w:rFonts w:cs="Times New Roman"/>
                <w:color w:val="auto"/>
              </w:rPr>
            </w:pPr>
            <w:r>
              <w:rPr>
                <w:rFonts w:cs="Times New Roman"/>
                <w:color w:val="auto"/>
              </w:rPr>
              <w:t>G/A</w:t>
            </w:r>
          </w:p>
        </w:tc>
        <w:tc>
          <w:tcPr>
            <w:tcW w:w="1709" w:type="dxa"/>
            <w:shd w:val="clear" w:color="auto" w:fill="D0CECE" w:themeFill="background2" w:themeFillShade="E6"/>
            <w:vAlign w:val="center"/>
          </w:tcPr>
          <w:p w14:paraId="1C4F308E" w14:textId="2815D426" w:rsidR="00980CEC" w:rsidRPr="00E74274" w:rsidRDefault="00980CEC" w:rsidP="009E3471">
            <w:pPr>
              <w:spacing w:line="240" w:lineRule="auto"/>
              <w:ind w:firstLine="0"/>
              <w:contextualSpacing w:val="0"/>
              <w:jc w:val="center"/>
              <w:rPr>
                <w:rFonts w:cs="Times New Roman"/>
                <w:color w:val="auto"/>
              </w:rPr>
            </w:pPr>
          </w:p>
        </w:tc>
        <w:tc>
          <w:tcPr>
            <w:tcW w:w="4164" w:type="dxa"/>
            <w:vAlign w:val="center"/>
            <w:hideMark/>
          </w:tcPr>
          <w:p w14:paraId="2506830A" w14:textId="1C12DC07" w:rsidR="00980CEC" w:rsidRPr="00E74274" w:rsidRDefault="00ED0A4C" w:rsidP="009E3471">
            <w:pPr>
              <w:spacing w:line="240" w:lineRule="auto"/>
              <w:ind w:firstLine="0"/>
              <w:contextualSpacing w:val="0"/>
              <w:jc w:val="center"/>
              <w:rPr>
                <w:rFonts w:cs="Times New Roman"/>
                <w:color w:val="auto"/>
              </w:rPr>
            </w:pPr>
            <w:r w:rsidRPr="00980CEC">
              <w:rPr>
                <w:rFonts w:cs="Times New Roman"/>
                <w:color w:val="auto"/>
              </w:rPr>
              <w:t>Cannabis THC%&lt;1%</w:t>
            </w:r>
            <w:r w:rsidR="002F351A">
              <w:rPr>
                <w:rFonts w:cs="Times New Roman"/>
                <w:color w:val="auto"/>
              </w:rPr>
              <w:t xml:space="preserve"> (</w:t>
            </w:r>
            <w:r w:rsidR="001D5308">
              <w:rPr>
                <w:rFonts w:cs="Times New Roman"/>
                <w:color w:val="auto"/>
              </w:rPr>
              <w:t>n=</w:t>
            </w:r>
            <w:r w:rsidR="004B23E2">
              <w:rPr>
                <w:rFonts w:cs="Times New Roman"/>
                <w:color w:val="auto"/>
              </w:rPr>
              <w:t>2</w:t>
            </w:r>
            <w:r w:rsidR="002F351A">
              <w:rPr>
                <w:rFonts w:cs="Times New Roman"/>
                <w:color w:val="auto"/>
              </w:rPr>
              <w:t>)</w:t>
            </w:r>
          </w:p>
        </w:tc>
      </w:tr>
      <w:tr w:rsidR="00980CEC" w:rsidRPr="00E74274" w14:paraId="3E18D8CB" w14:textId="77777777" w:rsidTr="004B23E2">
        <w:trPr>
          <w:trHeight w:val="372"/>
        </w:trPr>
        <w:tc>
          <w:tcPr>
            <w:tcW w:w="1323" w:type="dxa"/>
            <w:vAlign w:val="center"/>
            <w:hideMark/>
          </w:tcPr>
          <w:p w14:paraId="2DDDC973" w14:textId="77777777" w:rsidR="00980CEC" w:rsidRPr="00E74274" w:rsidRDefault="00980CEC" w:rsidP="009E3471">
            <w:pPr>
              <w:spacing w:line="240" w:lineRule="auto"/>
              <w:ind w:firstLine="0"/>
              <w:contextualSpacing w:val="0"/>
              <w:jc w:val="center"/>
              <w:rPr>
                <w:rFonts w:cs="Times New Roman"/>
                <w:b/>
                <w:bCs/>
                <w:color w:val="auto"/>
              </w:rPr>
            </w:pPr>
            <w:r w:rsidRPr="00E74274">
              <w:rPr>
                <w:rFonts w:cs="Times New Roman"/>
                <w:b/>
                <w:bCs/>
                <w:color w:val="auto"/>
              </w:rPr>
              <w:t>3</w:t>
            </w:r>
          </w:p>
        </w:tc>
        <w:tc>
          <w:tcPr>
            <w:tcW w:w="1709" w:type="dxa"/>
            <w:vAlign w:val="center"/>
          </w:tcPr>
          <w:p w14:paraId="2FA074E1" w14:textId="18CCFCE9" w:rsidR="00980CEC" w:rsidRPr="00E74274" w:rsidRDefault="00F22578" w:rsidP="009E3471">
            <w:pPr>
              <w:spacing w:line="240" w:lineRule="auto"/>
              <w:ind w:firstLine="0"/>
              <w:contextualSpacing w:val="0"/>
              <w:jc w:val="center"/>
              <w:rPr>
                <w:rFonts w:cs="Times New Roman"/>
                <w:color w:val="auto"/>
              </w:rPr>
            </w:pPr>
            <w:r>
              <w:rPr>
                <w:rFonts w:cs="Times New Roman"/>
                <w:color w:val="auto"/>
              </w:rPr>
              <w:t>G/G</w:t>
            </w:r>
          </w:p>
        </w:tc>
        <w:tc>
          <w:tcPr>
            <w:tcW w:w="1709" w:type="dxa"/>
            <w:shd w:val="clear" w:color="auto" w:fill="D0CECE" w:themeFill="background2" w:themeFillShade="E6"/>
            <w:vAlign w:val="center"/>
          </w:tcPr>
          <w:p w14:paraId="39B0AE3C" w14:textId="6F8B33E5" w:rsidR="00980CEC" w:rsidRPr="00E74274" w:rsidRDefault="00980CEC" w:rsidP="009E3471">
            <w:pPr>
              <w:spacing w:line="240" w:lineRule="auto"/>
              <w:ind w:firstLine="0"/>
              <w:contextualSpacing w:val="0"/>
              <w:jc w:val="center"/>
              <w:rPr>
                <w:rFonts w:cs="Times New Roman"/>
                <w:color w:val="auto"/>
              </w:rPr>
            </w:pPr>
          </w:p>
        </w:tc>
        <w:tc>
          <w:tcPr>
            <w:tcW w:w="4164" w:type="dxa"/>
            <w:vAlign w:val="center"/>
          </w:tcPr>
          <w:p w14:paraId="4A190D1C" w14:textId="421A3115" w:rsidR="00980CEC" w:rsidRPr="00E74274" w:rsidRDefault="00ED0A4C" w:rsidP="009E3471">
            <w:pPr>
              <w:spacing w:line="240" w:lineRule="auto"/>
              <w:ind w:firstLine="0"/>
              <w:contextualSpacing w:val="0"/>
              <w:jc w:val="center"/>
              <w:rPr>
                <w:rFonts w:cs="Times New Roman"/>
                <w:color w:val="auto"/>
              </w:rPr>
            </w:pPr>
            <w:r>
              <w:rPr>
                <w:rFonts w:cs="Times New Roman"/>
                <w:color w:val="auto"/>
              </w:rPr>
              <w:t>Marijuana</w:t>
            </w:r>
            <w:r w:rsidR="00B32E1F">
              <w:rPr>
                <w:rFonts w:cs="Times New Roman"/>
                <w:color w:val="auto"/>
              </w:rPr>
              <w:t xml:space="preserve"> (n=</w:t>
            </w:r>
            <w:r w:rsidR="00F31764">
              <w:rPr>
                <w:rFonts w:cs="Times New Roman"/>
                <w:color w:val="auto"/>
              </w:rPr>
              <w:t>52</w:t>
            </w:r>
            <w:r w:rsidR="00B32E1F">
              <w:rPr>
                <w:rFonts w:cs="Times New Roman"/>
                <w:color w:val="auto"/>
              </w:rPr>
              <w:t>)</w:t>
            </w:r>
            <w:r w:rsidR="00B04265">
              <w:rPr>
                <w:rFonts w:cs="Times New Roman"/>
                <w:color w:val="auto"/>
              </w:rPr>
              <w:t xml:space="preserve">, or </w:t>
            </w:r>
            <w:r w:rsidR="00835353">
              <w:rPr>
                <w:rFonts w:cs="Times New Roman"/>
                <w:color w:val="auto"/>
              </w:rPr>
              <w:t>Hemp Seed</w:t>
            </w:r>
            <w:r w:rsidR="00B32E1F">
              <w:rPr>
                <w:rFonts w:cs="Times New Roman"/>
                <w:color w:val="auto"/>
              </w:rPr>
              <w:t xml:space="preserve"> (n=3)</w:t>
            </w:r>
          </w:p>
        </w:tc>
      </w:tr>
      <w:tr w:rsidR="00980CEC" w:rsidRPr="00E74274" w14:paraId="258141C1" w14:textId="77777777" w:rsidTr="004B23E2">
        <w:trPr>
          <w:trHeight w:val="372"/>
        </w:trPr>
        <w:tc>
          <w:tcPr>
            <w:tcW w:w="1323" w:type="dxa"/>
            <w:vAlign w:val="center"/>
          </w:tcPr>
          <w:p w14:paraId="33E58D23" w14:textId="6AC44AAC" w:rsidR="00980CEC" w:rsidRPr="00E74274" w:rsidRDefault="00980CEC" w:rsidP="009E3471">
            <w:pPr>
              <w:spacing w:line="240" w:lineRule="auto"/>
              <w:ind w:firstLine="0"/>
              <w:contextualSpacing w:val="0"/>
              <w:jc w:val="center"/>
              <w:rPr>
                <w:rFonts w:cs="Times New Roman"/>
                <w:b/>
                <w:bCs/>
                <w:color w:val="auto"/>
              </w:rPr>
            </w:pPr>
            <w:r>
              <w:rPr>
                <w:rFonts w:cs="Times New Roman"/>
                <w:b/>
                <w:bCs/>
                <w:color w:val="auto"/>
              </w:rPr>
              <w:t>4</w:t>
            </w:r>
          </w:p>
        </w:tc>
        <w:tc>
          <w:tcPr>
            <w:tcW w:w="1709" w:type="dxa"/>
            <w:vAlign w:val="center"/>
          </w:tcPr>
          <w:p w14:paraId="086450F5" w14:textId="0816A269" w:rsidR="00980CEC" w:rsidRPr="00E74274" w:rsidRDefault="00F22578" w:rsidP="009E3471">
            <w:pPr>
              <w:spacing w:line="240" w:lineRule="auto"/>
              <w:ind w:firstLine="0"/>
              <w:contextualSpacing w:val="0"/>
              <w:jc w:val="center"/>
              <w:rPr>
                <w:rFonts w:cs="Times New Roman"/>
                <w:color w:val="auto"/>
              </w:rPr>
            </w:pPr>
            <w:r>
              <w:rPr>
                <w:rFonts w:cs="Times New Roman"/>
                <w:color w:val="auto"/>
              </w:rPr>
              <w:t>Undetermined</w:t>
            </w:r>
          </w:p>
        </w:tc>
        <w:tc>
          <w:tcPr>
            <w:tcW w:w="1709" w:type="dxa"/>
            <w:vAlign w:val="center"/>
          </w:tcPr>
          <w:p w14:paraId="0B82874C" w14:textId="2BED8DBE" w:rsidR="00980CEC" w:rsidRPr="00E74274" w:rsidRDefault="00F22578" w:rsidP="009E3471">
            <w:pPr>
              <w:spacing w:line="240" w:lineRule="auto"/>
              <w:ind w:firstLine="0"/>
              <w:contextualSpacing w:val="0"/>
              <w:jc w:val="center"/>
              <w:rPr>
                <w:rFonts w:cs="Times New Roman"/>
                <w:color w:val="auto"/>
              </w:rPr>
            </w:pPr>
            <w:r>
              <w:rPr>
                <w:rFonts w:cs="Times New Roman"/>
                <w:color w:val="auto"/>
              </w:rPr>
              <w:t>T/T</w:t>
            </w:r>
          </w:p>
        </w:tc>
        <w:tc>
          <w:tcPr>
            <w:tcW w:w="4164" w:type="dxa"/>
            <w:vAlign w:val="center"/>
          </w:tcPr>
          <w:p w14:paraId="298D1C3E" w14:textId="195BD8BA" w:rsidR="00980CEC" w:rsidRPr="00E74274" w:rsidRDefault="00ED0A4C" w:rsidP="009E3471">
            <w:pPr>
              <w:spacing w:line="240" w:lineRule="auto"/>
              <w:ind w:firstLine="0"/>
              <w:contextualSpacing w:val="0"/>
              <w:jc w:val="center"/>
              <w:rPr>
                <w:rFonts w:cs="Times New Roman"/>
                <w:color w:val="auto"/>
              </w:rPr>
            </w:pPr>
            <w:r w:rsidRPr="00980CEC">
              <w:rPr>
                <w:rFonts w:cs="Times New Roman"/>
                <w:color w:val="auto"/>
              </w:rPr>
              <w:t>Cannabis THC%&lt;1%</w:t>
            </w:r>
            <w:r w:rsidR="00EF01BE">
              <w:rPr>
                <w:rFonts w:cs="Times New Roman"/>
                <w:color w:val="auto"/>
              </w:rPr>
              <w:t xml:space="preserve"> (n=3</w:t>
            </w:r>
            <w:r w:rsidR="004B23E2">
              <w:rPr>
                <w:rFonts w:cs="Times New Roman"/>
                <w:color w:val="auto"/>
              </w:rPr>
              <w:t>6</w:t>
            </w:r>
            <w:r w:rsidR="00EF01BE">
              <w:rPr>
                <w:rFonts w:cs="Times New Roman"/>
                <w:color w:val="auto"/>
              </w:rPr>
              <w:t>)</w:t>
            </w:r>
          </w:p>
        </w:tc>
      </w:tr>
      <w:tr w:rsidR="00F22578" w:rsidRPr="00E74274" w14:paraId="4D52273C" w14:textId="77777777" w:rsidTr="004B23E2">
        <w:trPr>
          <w:trHeight w:val="372"/>
        </w:trPr>
        <w:tc>
          <w:tcPr>
            <w:tcW w:w="1323" w:type="dxa"/>
            <w:vAlign w:val="center"/>
          </w:tcPr>
          <w:p w14:paraId="703D8B09" w14:textId="0771A638" w:rsidR="00F22578" w:rsidRPr="00E74274" w:rsidRDefault="00F22578" w:rsidP="009E3471">
            <w:pPr>
              <w:spacing w:line="240" w:lineRule="auto"/>
              <w:ind w:firstLine="0"/>
              <w:contextualSpacing w:val="0"/>
              <w:jc w:val="center"/>
              <w:rPr>
                <w:rFonts w:cs="Times New Roman"/>
                <w:b/>
                <w:bCs/>
                <w:color w:val="auto"/>
              </w:rPr>
            </w:pPr>
            <w:r>
              <w:rPr>
                <w:rFonts w:cs="Times New Roman"/>
                <w:b/>
                <w:bCs/>
                <w:color w:val="auto"/>
              </w:rPr>
              <w:t>5</w:t>
            </w:r>
          </w:p>
        </w:tc>
        <w:tc>
          <w:tcPr>
            <w:tcW w:w="1709" w:type="dxa"/>
            <w:vAlign w:val="center"/>
          </w:tcPr>
          <w:p w14:paraId="040BCA2A" w14:textId="7928CBE9" w:rsidR="00F22578" w:rsidRPr="00E74274" w:rsidRDefault="00F22578" w:rsidP="009E3471">
            <w:pPr>
              <w:spacing w:line="240" w:lineRule="auto"/>
              <w:ind w:firstLine="0"/>
              <w:contextualSpacing w:val="0"/>
              <w:jc w:val="center"/>
              <w:rPr>
                <w:rFonts w:cs="Times New Roman"/>
                <w:color w:val="auto"/>
              </w:rPr>
            </w:pPr>
            <w:r w:rsidRPr="00D5464D">
              <w:rPr>
                <w:rFonts w:cs="Times New Roman"/>
                <w:color w:val="auto"/>
              </w:rPr>
              <w:t>Undetermined</w:t>
            </w:r>
          </w:p>
        </w:tc>
        <w:tc>
          <w:tcPr>
            <w:tcW w:w="1709" w:type="dxa"/>
            <w:vAlign w:val="center"/>
          </w:tcPr>
          <w:p w14:paraId="53576454" w14:textId="0A1A56B8" w:rsidR="00F22578" w:rsidRPr="00E74274" w:rsidRDefault="00F22578" w:rsidP="009E3471">
            <w:pPr>
              <w:spacing w:line="240" w:lineRule="auto"/>
              <w:ind w:firstLine="0"/>
              <w:contextualSpacing w:val="0"/>
              <w:jc w:val="center"/>
              <w:rPr>
                <w:rFonts w:cs="Times New Roman"/>
                <w:color w:val="auto"/>
              </w:rPr>
            </w:pPr>
            <w:r>
              <w:rPr>
                <w:rFonts w:cs="Times New Roman"/>
                <w:color w:val="auto"/>
              </w:rPr>
              <w:t>T/G</w:t>
            </w:r>
          </w:p>
        </w:tc>
        <w:tc>
          <w:tcPr>
            <w:tcW w:w="4164" w:type="dxa"/>
            <w:vAlign w:val="center"/>
          </w:tcPr>
          <w:p w14:paraId="5AB0D7C3" w14:textId="0926B121" w:rsidR="00F22578" w:rsidRPr="00E74274" w:rsidRDefault="00ED0A4C" w:rsidP="009E3471">
            <w:pPr>
              <w:spacing w:line="240" w:lineRule="auto"/>
              <w:ind w:firstLine="0"/>
              <w:contextualSpacing w:val="0"/>
              <w:jc w:val="center"/>
              <w:rPr>
                <w:rFonts w:cs="Times New Roman"/>
                <w:color w:val="auto"/>
              </w:rPr>
            </w:pPr>
            <w:r w:rsidRPr="00980CEC">
              <w:rPr>
                <w:rFonts w:cs="Times New Roman"/>
                <w:color w:val="auto"/>
              </w:rPr>
              <w:t>Cannabis THC%&lt;1%</w:t>
            </w:r>
            <w:r w:rsidR="00EF01BE">
              <w:rPr>
                <w:rFonts w:cs="Times New Roman"/>
                <w:color w:val="auto"/>
              </w:rPr>
              <w:t xml:space="preserve"> (n=1)</w:t>
            </w:r>
          </w:p>
        </w:tc>
      </w:tr>
      <w:tr w:rsidR="00F22578" w:rsidRPr="00E74274" w14:paraId="16F6E50E" w14:textId="77777777" w:rsidTr="004B23E2">
        <w:trPr>
          <w:trHeight w:val="372"/>
        </w:trPr>
        <w:tc>
          <w:tcPr>
            <w:tcW w:w="1323" w:type="dxa"/>
            <w:vAlign w:val="center"/>
          </w:tcPr>
          <w:p w14:paraId="55EF00C0" w14:textId="2E025DE1" w:rsidR="00F22578" w:rsidRPr="00E74274" w:rsidRDefault="00F22578" w:rsidP="009E3471">
            <w:pPr>
              <w:spacing w:line="240" w:lineRule="auto"/>
              <w:ind w:firstLine="0"/>
              <w:contextualSpacing w:val="0"/>
              <w:jc w:val="center"/>
              <w:rPr>
                <w:rFonts w:cs="Times New Roman"/>
                <w:b/>
                <w:bCs/>
                <w:color w:val="auto"/>
              </w:rPr>
            </w:pPr>
            <w:r>
              <w:rPr>
                <w:rFonts w:cs="Times New Roman"/>
                <w:b/>
                <w:bCs/>
                <w:color w:val="auto"/>
              </w:rPr>
              <w:t>6</w:t>
            </w:r>
          </w:p>
        </w:tc>
        <w:tc>
          <w:tcPr>
            <w:tcW w:w="1709" w:type="dxa"/>
            <w:vAlign w:val="center"/>
          </w:tcPr>
          <w:p w14:paraId="4CFCB29F" w14:textId="2D239ADD" w:rsidR="00F22578" w:rsidRPr="00E74274" w:rsidRDefault="00F22578" w:rsidP="009E3471">
            <w:pPr>
              <w:spacing w:line="240" w:lineRule="auto"/>
              <w:ind w:firstLine="0"/>
              <w:contextualSpacing w:val="0"/>
              <w:jc w:val="center"/>
              <w:rPr>
                <w:rFonts w:cs="Times New Roman"/>
                <w:color w:val="auto"/>
              </w:rPr>
            </w:pPr>
            <w:r w:rsidRPr="00D5464D">
              <w:rPr>
                <w:rFonts w:cs="Times New Roman"/>
                <w:color w:val="auto"/>
              </w:rPr>
              <w:t>Undetermined</w:t>
            </w:r>
          </w:p>
        </w:tc>
        <w:tc>
          <w:tcPr>
            <w:tcW w:w="1709" w:type="dxa"/>
            <w:vAlign w:val="center"/>
          </w:tcPr>
          <w:p w14:paraId="155D54AE" w14:textId="3F0EA93D" w:rsidR="00F22578" w:rsidRPr="00E74274" w:rsidRDefault="00F22578" w:rsidP="009E3471">
            <w:pPr>
              <w:spacing w:line="240" w:lineRule="auto"/>
              <w:ind w:firstLine="0"/>
              <w:contextualSpacing w:val="0"/>
              <w:jc w:val="center"/>
              <w:rPr>
                <w:rFonts w:cs="Times New Roman"/>
                <w:color w:val="auto"/>
              </w:rPr>
            </w:pPr>
            <w:r>
              <w:rPr>
                <w:rFonts w:cs="Times New Roman"/>
                <w:color w:val="auto"/>
              </w:rPr>
              <w:t>Undetermined</w:t>
            </w:r>
          </w:p>
        </w:tc>
        <w:tc>
          <w:tcPr>
            <w:tcW w:w="4164" w:type="dxa"/>
            <w:vAlign w:val="center"/>
          </w:tcPr>
          <w:p w14:paraId="49B792DA" w14:textId="0A128377" w:rsidR="00B04265" w:rsidRDefault="00ED0A4C" w:rsidP="009E3471">
            <w:pPr>
              <w:spacing w:line="240" w:lineRule="auto"/>
              <w:ind w:firstLine="0"/>
              <w:contextualSpacing w:val="0"/>
              <w:jc w:val="center"/>
              <w:rPr>
                <w:rFonts w:cs="Times New Roman"/>
                <w:color w:val="auto"/>
              </w:rPr>
            </w:pPr>
            <w:r w:rsidRPr="00980CEC">
              <w:rPr>
                <w:rFonts w:cs="Times New Roman"/>
                <w:color w:val="auto"/>
              </w:rPr>
              <w:t>Cannabis THC%&lt;1%</w:t>
            </w:r>
            <w:r w:rsidR="00EF01BE">
              <w:rPr>
                <w:rFonts w:cs="Times New Roman"/>
                <w:color w:val="auto"/>
              </w:rPr>
              <w:t xml:space="preserve"> (n=</w:t>
            </w:r>
            <w:r w:rsidR="004B23E2">
              <w:rPr>
                <w:rFonts w:cs="Times New Roman"/>
                <w:color w:val="auto"/>
              </w:rPr>
              <w:t>17*</w:t>
            </w:r>
            <w:r w:rsidR="00EF01BE">
              <w:rPr>
                <w:rFonts w:cs="Times New Roman"/>
                <w:color w:val="auto"/>
              </w:rPr>
              <w:t>)</w:t>
            </w:r>
            <w:r w:rsidR="00107F84">
              <w:rPr>
                <w:rFonts w:cs="Times New Roman"/>
                <w:color w:val="auto"/>
              </w:rPr>
              <w:t>,</w:t>
            </w:r>
          </w:p>
          <w:p w14:paraId="388665A9" w14:textId="22A25C31" w:rsidR="00F22578" w:rsidRPr="00E74274" w:rsidRDefault="00107F84" w:rsidP="009E3471">
            <w:pPr>
              <w:spacing w:line="240" w:lineRule="auto"/>
              <w:ind w:firstLine="0"/>
              <w:contextualSpacing w:val="0"/>
              <w:jc w:val="center"/>
              <w:rPr>
                <w:rFonts w:cs="Times New Roman"/>
                <w:color w:val="auto"/>
              </w:rPr>
            </w:pPr>
            <w:r>
              <w:rPr>
                <w:rFonts w:cs="Times New Roman"/>
                <w:color w:val="auto"/>
              </w:rPr>
              <w:t>or non</w:t>
            </w:r>
            <w:r w:rsidR="00B04265">
              <w:rPr>
                <w:rFonts w:cs="Times New Roman"/>
                <w:color w:val="auto"/>
              </w:rPr>
              <w:t>-cannabis sample (n=1)</w:t>
            </w:r>
          </w:p>
        </w:tc>
      </w:tr>
      <w:tr w:rsidR="009D636B" w:rsidRPr="00E74274" w14:paraId="7B6E9759" w14:textId="77777777" w:rsidTr="004B23E2">
        <w:trPr>
          <w:trHeight w:val="372"/>
        </w:trPr>
        <w:tc>
          <w:tcPr>
            <w:tcW w:w="1323" w:type="dxa"/>
            <w:vAlign w:val="center"/>
            <w:hideMark/>
          </w:tcPr>
          <w:p w14:paraId="5A41B39E" w14:textId="2368B059" w:rsidR="009D636B" w:rsidRPr="00E74274" w:rsidRDefault="009D636B" w:rsidP="009E3471">
            <w:pPr>
              <w:spacing w:line="240" w:lineRule="auto"/>
              <w:ind w:firstLine="0"/>
              <w:contextualSpacing w:val="0"/>
              <w:jc w:val="center"/>
              <w:rPr>
                <w:rFonts w:cs="Times New Roman"/>
                <w:b/>
                <w:bCs/>
                <w:color w:val="auto"/>
              </w:rPr>
            </w:pPr>
            <w:r>
              <w:rPr>
                <w:rFonts w:cs="Times New Roman"/>
                <w:b/>
                <w:bCs/>
                <w:color w:val="auto"/>
              </w:rPr>
              <w:t>7</w:t>
            </w:r>
          </w:p>
        </w:tc>
        <w:tc>
          <w:tcPr>
            <w:tcW w:w="1709" w:type="dxa"/>
            <w:vAlign w:val="center"/>
          </w:tcPr>
          <w:p w14:paraId="098F7491" w14:textId="49F8D572" w:rsidR="009D636B" w:rsidRPr="00E74274" w:rsidRDefault="009D636B" w:rsidP="009E3471">
            <w:pPr>
              <w:spacing w:line="240" w:lineRule="auto"/>
              <w:ind w:firstLine="0"/>
              <w:contextualSpacing w:val="0"/>
              <w:jc w:val="center"/>
              <w:rPr>
                <w:rFonts w:cs="Times New Roman"/>
                <w:color w:val="auto"/>
              </w:rPr>
            </w:pPr>
            <w:r w:rsidRPr="00D5464D">
              <w:rPr>
                <w:rFonts w:cs="Times New Roman"/>
                <w:color w:val="auto"/>
              </w:rPr>
              <w:t>Undetermined</w:t>
            </w:r>
          </w:p>
        </w:tc>
        <w:tc>
          <w:tcPr>
            <w:tcW w:w="1709" w:type="dxa"/>
            <w:vAlign w:val="center"/>
          </w:tcPr>
          <w:p w14:paraId="5F778C15" w14:textId="4C1C7FDC" w:rsidR="009D636B" w:rsidRPr="00E74274" w:rsidRDefault="009D636B" w:rsidP="009E3471">
            <w:pPr>
              <w:spacing w:line="240" w:lineRule="auto"/>
              <w:ind w:firstLine="0"/>
              <w:contextualSpacing w:val="0"/>
              <w:jc w:val="center"/>
              <w:rPr>
                <w:rFonts w:cs="Times New Roman"/>
                <w:color w:val="auto"/>
              </w:rPr>
            </w:pPr>
            <w:r>
              <w:rPr>
                <w:rFonts w:cs="Times New Roman"/>
                <w:color w:val="auto"/>
              </w:rPr>
              <w:t>G/G</w:t>
            </w:r>
          </w:p>
        </w:tc>
        <w:tc>
          <w:tcPr>
            <w:tcW w:w="4164" w:type="dxa"/>
            <w:vAlign w:val="center"/>
          </w:tcPr>
          <w:p w14:paraId="0845DE52" w14:textId="6BC03485" w:rsidR="009D636B" w:rsidRPr="00E74274" w:rsidRDefault="009D636B" w:rsidP="009E3471">
            <w:pPr>
              <w:spacing w:line="240" w:lineRule="auto"/>
              <w:ind w:firstLine="0"/>
              <w:contextualSpacing w:val="0"/>
              <w:jc w:val="center"/>
              <w:rPr>
                <w:rFonts w:cs="Times New Roman"/>
                <w:color w:val="auto"/>
              </w:rPr>
            </w:pPr>
            <w:r>
              <w:rPr>
                <w:rFonts w:cs="Times New Roman"/>
                <w:color w:val="auto"/>
              </w:rPr>
              <w:t>Marijuana (n=10), or Hemp Seed (n=1)</w:t>
            </w:r>
          </w:p>
        </w:tc>
      </w:tr>
    </w:tbl>
    <w:p w14:paraId="26179BF6" w14:textId="77777777" w:rsidR="00E225F5" w:rsidRDefault="00E225F5" w:rsidP="00277D6A">
      <w:pPr>
        <w:spacing w:after="160" w:line="276" w:lineRule="auto"/>
        <w:ind w:firstLine="0"/>
        <w:contextualSpacing w:val="0"/>
        <w:rPr>
          <w:rFonts w:cs="Times New Roman"/>
          <w:b/>
          <w:bCs/>
          <w:color w:val="auto"/>
        </w:rPr>
      </w:pPr>
    </w:p>
    <w:p w14:paraId="5903238C" w14:textId="77777777" w:rsidR="00980CEC" w:rsidRDefault="00980CEC" w:rsidP="00277D6A">
      <w:pPr>
        <w:spacing w:after="160" w:line="276" w:lineRule="auto"/>
        <w:ind w:firstLine="0"/>
        <w:contextualSpacing w:val="0"/>
        <w:rPr>
          <w:rFonts w:cs="Times New Roman"/>
          <w:b/>
          <w:bCs/>
          <w:color w:val="auto"/>
          <w:highlight w:val="yellow"/>
          <w:shd w:val="pct15" w:color="auto" w:fill="FFFFFF"/>
        </w:rPr>
      </w:pPr>
    </w:p>
    <w:p w14:paraId="707B1CFE" w14:textId="77777777" w:rsidR="00277D6A" w:rsidRDefault="00277D6A" w:rsidP="00595BEE">
      <w:pPr>
        <w:spacing w:after="160" w:line="240" w:lineRule="auto"/>
        <w:ind w:firstLine="0"/>
        <w:contextualSpacing w:val="0"/>
        <w:rPr>
          <w:rFonts w:cs="Times New Roman"/>
          <w:color w:val="auto"/>
        </w:rPr>
      </w:pPr>
    </w:p>
    <w:p w14:paraId="3F00408D" w14:textId="77777777" w:rsidR="00F26E0E" w:rsidRDefault="00F26E0E" w:rsidP="00595BEE">
      <w:pPr>
        <w:spacing w:after="160" w:line="240" w:lineRule="auto"/>
        <w:ind w:firstLine="0"/>
        <w:contextualSpacing w:val="0"/>
        <w:rPr>
          <w:rFonts w:cs="Times New Roman"/>
          <w:color w:val="auto"/>
        </w:rPr>
      </w:pPr>
    </w:p>
    <w:p w14:paraId="3CD59C85" w14:textId="77777777" w:rsidR="007F58F0" w:rsidRDefault="007F58F0" w:rsidP="00595BEE">
      <w:pPr>
        <w:spacing w:after="160" w:line="240" w:lineRule="auto"/>
        <w:ind w:firstLine="0"/>
        <w:contextualSpacing w:val="0"/>
        <w:rPr>
          <w:rFonts w:cs="Times New Roman"/>
          <w:color w:val="auto"/>
        </w:rPr>
      </w:pPr>
    </w:p>
    <w:p w14:paraId="7960E9A6" w14:textId="77777777" w:rsidR="007F58F0" w:rsidRDefault="007F58F0" w:rsidP="00595BEE">
      <w:pPr>
        <w:spacing w:after="160" w:line="240" w:lineRule="auto"/>
        <w:ind w:firstLine="0"/>
        <w:contextualSpacing w:val="0"/>
        <w:rPr>
          <w:rFonts w:cs="Times New Roman"/>
          <w:color w:val="auto"/>
        </w:rPr>
      </w:pPr>
    </w:p>
    <w:p w14:paraId="4832F2E8" w14:textId="034A23C2" w:rsidR="007F58F0" w:rsidRDefault="007F58F0" w:rsidP="00595BEE">
      <w:pPr>
        <w:spacing w:after="160" w:line="240" w:lineRule="auto"/>
        <w:ind w:firstLine="0"/>
        <w:contextualSpacing w:val="0"/>
        <w:rPr>
          <w:rFonts w:cs="Times New Roman"/>
          <w:color w:val="auto"/>
        </w:rPr>
      </w:pPr>
    </w:p>
    <w:p w14:paraId="65E9EF48" w14:textId="77777777" w:rsidR="004B23E2" w:rsidRDefault="004B23E2" w:rsidP="00595BEE">
      <w:pPr>
        <w:spacing w:after="160" w:line="240" w:lineRule="auto"/>
        <w:ind w:firstLine="0"/>
        <w:contextualSpacing w:val="0"/>
        <w:rPr>
          <w:rFonts w:cs="Times New Roman"/>
          <w:color w:val="auto"/>
        </w:rPr>
      </w:pPr>
    </w:p>
    <w:p w14:paraId="43D3E89B" w14:textId="65E8C613" w:rsidR="008371E3" w:rsidRPr="00E74274" w:rsidRDefault="008371E3" w:rsidP="008371E3">
      <w:pPr>
        <w:spacing w:after="160" w:line="240" w:lineRule="auto"/>
        <w:ind w:firstLine="0"/>
        <w:contextualSpacing w:val="0"/>
        <w:rPr>
          <w:rFonts w:cs="Times New Roman"/>
          <w:color w:val="auto"/>
        </w:rPr>
      </w:pPr>
      <w:r w:rsidRPr="00E74274">
        <w:rPr>
          <w:rFonts w:cs="Times New Roman"/>
          <w:color w:val="auto"/>
        </w:rPr>
        <w:t>*</w:t>
      </w:r>
      <w:r>
        <w:rPr>
          <w:rFonts w:cs="Times New Roman"/>
          <w:color w:val="auto"/>
        </w:rPr>
        <w:t xml:space="preserve">Include </w:t>
      </w:r>
      <w:r>
        <w:rPr>
          <w:rFonts w:cs="Times New Roman"/>
          <w:color w:val="auto"/>
        </w:rPr>
        <w:t>one</w:t>
      </w:r>
      <w:r>
        <w:rPr>
          <w:rFonts w:cs="Times New Roman"/>
          <w:color w:val="auto"/>
        </w:rPr>
        <w:t xml:space="preserve"> misclassification bases on the </w:t>
      </w:r>
      <w:r>
        <w:rPr>
          <w:rFonts w:ascii="Calibri" w:hAnsi="Calibri" w:cs="Calibri"/>
          <w:color w:val="auto"/>
        </w:rPr>
        <w:t>∆</w:t>
      </w:r>
      <w:r>
        <w:rPr>
          <w:rFonts w:cs="Times New Roman"/>
          <w:color w:val="auto"/>
        </w:rPr>
        <w:t>9-THC concentration</w:t>
      </w:r>
    </w:p>
    <w:p w14:paraId="66AA085F" w14:textId="77777777" w:rsidR="007F58F0" w:rsidRDefault="007F58F0" w:rsidP="00595BEE">
      <w:pPr>
        <w:spacing w:after="160" w:line="240" w:lineRule="auto"/>
        <w:ind w:firstLine="0"/>
        <w:contextualSpacing w:val="0"/>
        <w:rPr>
          <w:rFonts w:cs="Times New Roman"/>
          <w:color w:val="auto"/>
        </w:rPr>
      </w:pPr>
    </w:p>
    <w:p w14:paraId="19633D68" w14:textId="77777777" w:rsidR="007F58F0" w:rsidRDefault="007F58F0" w:rsidP="00595BEE">
      <w:pPr>
        <w:spacing w:after="160" w:line="240" w:lineRule="auto"/>
        <w:ind w:firstLine="0"/>
        <w:contextualSpacing w:val="0"/>
        <w:rPr>
          <w:rFonts w:cs="Times New Roman"/>
          <w:color w:val="auto"/>
        </w:rPr>
      </w:pPr>
    </w:p>
    <w:p w14:paraId="5F12A988" w14:textId="77777777" w:rsidR="007F58F0" w:rsidRDefault="007F58F0" w:rsidP="00595BEE">
      <w:pPr>
        <w:spacing w:after="160" w:line="240" w:lineRule="auto"/>
        <w:ind w:firstLine="0"/>
        <w:contextualSpacing w:val="0"/>
        <w:rPr>
          <w:rFonts w:cs="Times New Roman"/>
          <w:color w:val="auto"/>
        </w:rPr>
      </w:pPr>
    </w:p>
    <w:p w14:paraId="6BE5998F" w14:textId="77777777" w:rsidR="007F58F0" w:rsidRDefault="007F58F0" w:rsidP="00595BEE">
      <w:pPr>
        <w:spacing w:after="160" w:line="240" w:lineRule="auto"/>
        <w:ind w:firstLine="0"/>
        <w:contextualSpacing w:val="0"/>
        <w:rPr>
          <w:rFonts w:cs="Times New Roman"/>
          <w:color w:val="auto"/>
        </w:rPr>
      </w:pPr>
    </w:p>
    <w:p w14:paraId="72C3E541" w14:textId="77777777" w:rsidR="007F58F0" w:rsidRDefault="007F58F0" w:rsidP="00595BEE">
      <w:pPr>
        <w:spacing w:after="160" w:line="240" w:lineRule="auto"/>
        <w:ind w:firstLine="0"/>
        <w:contextualSpacing w:val="0"/>
        <w:rPr>
          <w:rFonts w:cs="Times New Roman"/>
          <w:color w:val="auto"/>
        </w:rPr>
      </w:pPr>
    </w:p>
    <w:p w14:paraId="68C44099" w14:textId="77777777" w:rsidR="007F58F0" w:rsidRDefault="007F58F0" w:rsidP="00595BEE">
      <w:pPr>
        <w:spacing w:after="160" w:line="240" w:lineRule="auto"/>
        <w:ind w:firstLine="0"/>
        <w:contextualSpacing w:val="0"/>
        <w:rPr>
          <w:rFonts w:cs="Times New Roman"/>
          <w:color w:val="auto"/>
        </w:rPr>
      </w:pPr>
    </w:p>
    <w:p w14:paraId="31FE66B8" w14:textId="77777777" w:rsidR="007F58F0" w:rsidRDefault="007F58F0" w:rsidP="00595BEE">
      <w:pPr>
        <w:spacing w:after="160" w:line="240" w:lineRule="auto"/>
        <w:ind w:firstLine="0"/>
        <w:contextualSpacing w:val="0"/>
        <w:rPr>
          <w:rFonts w:cs="Times New Roman"/>
          <w:color w:val="auto"/>
        </w:rPr>
      </w:pPr>
    </w:p>
    <w:p w14:paraId="22245D31" w14:textId="77777777" w:rsidR="007F58F0" w:rsidRDefault="007F58F0" w:rsidP="00595BEE">
      <w:pPr>
        <w:spacing w:after="160" w:line="240" w:lineRule="auto"/>
        <w:ind w:firstLine="0"/>
        <w:contextualSpacing w:val="0"/>
        <w:rPr>
          <w:rFonts w:cs="Times New Roman"/>
          <w:color w:val="auto"/>
        </w:rPr>
      </w:pPr>
    </w:p>
    <w:p w14:paraId="7836F6EF" w14:textId="77777777" w:rsidR="007F58F0" w:rsidRDefault="007F58F0" w:rsidP="00595BEE">
      <w:pPr>
        <w:spacing w:after="160" w:line="240" w:lineRule="auto"/>
        <w:ind w:firstLine="0"/>
        <w:contextualSpacing w:val="0"/>
        <w:rPr>
          <w:rFonts w:cs="Times New Roman"/>
          <w:color w:val="auto"/>
        </w:rPr>
      </w:pPr>
    </w:p>
    <w:p w14:paraId="37987F20" w14:textId="77777777" w:rsidR="007F58F0" w:rsidRDefault="007F58F0" w:rsidP="00595BEE">
      <w:pPr>
        <w:spacing w:after="160" w:line="240" w:lineRule="auto"/>
        <w:ind w:firstLine="0"/>
        <w:contextualSpacing w:val="0"/>
        <w:rPr>
          <w:rFonts w:cs="Times New Roman"/>
          <w:color w:val="auto"/>
        </w:rPr>
      </w:pPr>
    </w:p>
    <w:p w14:paraId="6F186757" w14:textId="4C66B404" w:rsidR="007F58F0" w:rsidRDefault="007F58F0" w:rsidP="007F58F0">
      <w:pPr>
        <w:pStyle w:val="TableTitle"/>
      </w:pPr>
      <w:r w:rsidRPr="00C40740">
        <w:rPr>
          <w:b/>
          <w:bCs/>
        </w:rPr>
        <w:lastRenderedPageBreak/>
        <w:t>Table 6.</w:t>
      </w:r>
      <w:r w:rsidRPr="00C40740">
        <w:t xml:space="preserve"> </w:t>
      </w:r>
      <w:r w:rsidR="00C40740" w:rsidRPr="00C40740">
        <w:t xml:space="preserve">Comparison of </w:t>
      </w:r>
      <w:proofErr w:type="spellStart"/>
      <w:r w:rsidR="00C40740" w:rsidRPr="00C40740">
        <w:t>SNaPshotTM</w:t>
      </w:r>
      <w:proofErr w:type="spellEnd"/>
      <w:r w:rsidR="00C40740" w:rsidRPr="007F58F0">
        <w:t xml:space="preserve">™ </w:t>
      </w:r>
      <w:r w:rsidR="00C40740">
        <w:t xml:space="preserve">assay and </w:t>
      </w:r>
      <w:proofErr w:type="spellStart"/>
      <w:r w:rsidRPr="00E225F5">
        <w:t>TaqMan</w:t>
      </w:r>
      <w:r w:rsidRPr="00C40740">
        <w:rPr>
          <w:vertAlign w:val="superscript"/>
        </w:rPr>
        <w:t>TM</w:t>
      </w:r>
      <w:proofErr w:type="spellEnd"/>
      <w:r w:rsidRPr="00C40740">
        <w:rPr>
          <w:vertAlign w:val="superscript"/>
        </w:rPr>
        <w:t xml:space="preserve"> </w:t>
      </w:r>
      <w:r w:rsidRPr="00E225F5">
        <w:t>real-time PCR assay</w:t>
      </w:r>
    </w:p>
    <w:tbl>
      <w:tblPr>
        <w:tblStyle w:val="TableGrid"/>
        <w:tblW w:w="9966" w:type="dxa"/>
        <w:tblLook w:val="04A0" w:firstRow="1" w:lastRow="0" w:firstColumn="1" w:lastColumn="0" w:noHBand="0" w:noVBand="1"/>
      </w:tblPr>
      <w:tblGrid>
        <w:gridCol w:w="5420"/>
        <w:gridCol w:w="2310"/>
        <w:gridCol w:w="2236"/>
      </w:tblGrid>
      <w:tr w:rsidR="00B12517" w:rsidRPr="000E111E" w14:paraId="354FEDDD" w14:textId="77777777" w:rsidTr="00B12517">
        <w:trPr>
          <w:trHeight w:val="247"/>
        </w:trPr>
        <w:tc>
          <w:tcPr>
            <w:tcW w:w="5420" w:type="dxa"/>
            <w:vAlign w:val="bottom"/>
            <w:hideMark/>
          </w:tcPr>
          <w:p w14:paraId="61381D16" w14:textId="569EB442" w:rsidR="000E111E" w:rsidRPr="000E111E" w:rsidRDefault="000E111E" w:rsidP="00B12517">
            <w:pPr>
              <w:spacing w:after="160" w:line="240" w:lineRule="auto"/>
              <w:ind w:firstLine="0"/>
              <w:contextualSpacing w:val="0"/>
              <w:jc w:val="center"/>
              <w:rPr>
                <w:rFonts w:cs="Times New Roman"/>
                <w:color w:val="auto"/>
              </w:rPr>
            </w:pPr>
            <w:r w:rsidRPr="000E111E">
              <w:rPr>
                <w:rFonts w:cs="Times New Roman"/>
                <w:b/>
                <w:bCs/>
                <w:color w:val="auto"/>
              </w:rPr>
              <w:t>Genotyp</w:t>
            </w:r>
            <w:r>
              <w:rPr>
                <w:rFonts w:cs="Times New Roman"/>
                <w:b/>
                <w:bCs/>
                <w:color w:val="auto"/>
              </w:rPr>
              <w:t>ing assay</w:t>
            </w:r>
          </w:p>
        </w:tc>
        <w:tc>
          <w:tcPr>
            <w:tcW w:w="2310" w:type="dxa"/>
            <w:vAlign w:val="bottom"/>
            <w:hideMark/>
          </w:tcPr>
          <w:p w14:paraId="40C0B26E" w14:textId="77777777" w:rsidR="000E111E" w:rsidRPr="000E111E" w:rsidRDefault="000E111E" w:rsidP="00B12517">
            <w:pPr>
              <w:spacing w:after="160" w:line="240" w:lineRule="auto"/>
              <w:ind w:firstLine="0"/>
              <w:contextualSpacing w:val="0"/>
              <w:jc w:val="center"/>
              <w:rPr>
                <w:rFonts w:cs="Times New Roman"/>
                <w:color w:val="auto"/>
              </w:rPr>
            </w:pPr>
            <w:proofErr w:type="spellStart"/>
            <w:r w:rsidRPr="000E111E">
              <w:rPr>
                <w:rFonts w:cs="Times New Roman"/>
                <w:b/>
                <w:bCs/>
                <w:color w:val="auto"/>
              </w:rPr>
              <w:t>SNaPshot</w:t>
            </w:r>
            <w:proofErr w:type="spellEnd"/>
            <w:r w:rsidRPr="000E111E">
              <w:rPr>
                <w:rFonts w:cs="Times New Roman"/>
                <w:b/>
                <w:bCs/>
                <w:color w:val="auto"/>
              </w:rPr>
              <w:t>™</w:t>
            </w:r>
          </w:p>
        </w:tc>
        <w:tc>
          <w:tcPr>
            <w:tcW w:w="2236" w:type="dxa"/>
            <w:vAlign w:val="bottom"/>
            <w:hideMark/>
          </w:tcPr>
          <w:p w14:paraId="3B89ECD8" w14:textId="1161436F" w:rsidR="000E111E" w:rsidRPr="000E111E" w:rsidRDefault="000E111E" w:rsidP="00B12517">
            <w:pPr>
              <w:spacing w:after="160" w:line="240" w:lineRule="auto"/>
              <w:ind w:firstLine="0"/>
              <w:contextualSpacing w:val="0"/>
              <w:jc w:val="center"/>
              <w:rPr>
                <w:rFonts w:cs="Times New Roman"/>
                <w:color w:val="auto"/>
              </w:rPr>
            </w:pPr>
            <w:proofErr w:type="spellStart"/>
            <w:r w:rsidRPr="000E111E">
              <w:rPr>
                <w:rFonts w:cs="Times New Roman"/>
                <w:b/>
                <w:bCs/>
                <w:color w:val="auto"/>
              </w:rPr>
              <w:t>Taqman</w:t>
            </w:r>
            <w:proofErr w:type="spellEnd"/>
            <w:r w:rsidRPr="000E111E">
              <w:rPr>
                <w:rFonts w:cs="Times New Roman"/>
                <w:b/>
                <w:bCs/>
                <w:color w:val="auto"/>
              </w:rPr>
              <w:t>™</w:t>
            </w:r>
          </w:p>
        </w:tc>
      </w:tr>
      <w:tr w:rsidR="00B12517" w:rsidRPr="000E111E" w14:paraId="313E329D" w14:textId="77777777" w:rsidTr="00B12517">
        <w:trPr>
          <w:trHeight w:val="247"/>
        </w:trPr>
        <w:tc>
          <w:tcPr>
            <w:tcW w:w="5420" w:type="dxa"/>
            <w:shd w:val="clear" w:color="auto" w:fill="auto"/>
            <w:vAlign w:val="bottom"/>
            <w:hideMark/>
          </w:tcPr>
          <w:p w14:paraId="5665177E" w14:textId="77777777" w:rsidR="000E111E" w:rsidRPr="000E111E" w:rsidRDefault="000E111E" w:rsidP="00B12517">
            <w:pPr>
              <w:spacing w:after="160" w:line="240" w:lineRule="auto"/>
              <w:ind w:firstLine="0"/>
              <w:contextualSpacing w:val="0"/>
              <w:jc w:val="center"/>
              <w:rPr>
                <w:rFonts w:cs="Times New Roman"/>
                <w:color w:val="auto"/>
              </w:rPr>
            </w:pPr>
            <w:r w:rsidRPr="000E111E">
              <w:rPr>
                <w:rFonts w:cs="Times New Roman"/>
                <w:color w:val="auto"/>
              </w:rPr>
              <w:t>Targets</w:t>
            </w:r>
          </w:p>
        </w:tc>
        <w:tc>
          <w:tcPr>
            <w:tcW w:w="2310" w:type="dxa"/>
            <w:vAlign w:val="bottom"/>
            <w:hideMark/>
          </w:tcPr>
          <w:p w14:paraId="7F431F4D" w14:textId="77777777" w:rsidR="000E111E" w:rsidRPr="000E111E" w:rsidRDefault="000E111E" w:rsidP="00B12517">
            <w:pPr>
              <w:spacing w:after="160" w:line="240" w:lineRule="auto"/>
              <w:ind w:firstLine="0"/>
              <w:contextualSpacing w:val="0"/>
              <w:jc w:val="center"/>
              <w:rPr>
                <w:rFonts w:cs="Times New Roman"/>
                <w:color w:val="auto"/>
              </w:rPr>
            </w:pPr>
            <w:r w:rsidRPr="000E111E">
              <w:rPr>
                <w:rFonts w:cs="Times New Roman"/>
                <w:color w:val="auto"/>
              </w:rPr>
              <w:t>4</w:t>
            </w:r>
          </w:p>
        </w:tc>
        <w:tc>
          <w:tcPr>
            <w:tcW w:w="2236" w:type="dxa"/>
            <w:vAlign w:val="bottom"/>
            <w:hideMark/>
          </w:tcPr>
          <w:p w14:paraId="4D14C7B4" w14:textId="77777777" w:rsidR="000E111E" w:rsidRPr="000E111E" w:rsidRDefault="000E111E" w:rsidP="00B12517">
            <w:pPr>
              <w:spacing w:after="160" w:line="240" w:lineRule="auto"/>
              <w:ind w:firstLine="0"/>
              <w:contextualSpacing w:val="0"/>
              <w:jc w:val="center"/>
              <w:rPr>
                <w:rFonts w:cs="Times New Roman"/>
                <w:color w:val="auto"/>
              </w:rPr>
            </w:pPr>
            <w:r w:rsidRPr="000E111E">
              <w:rPr>
                <w:rFonts w:cs="Times New Roman"/>
                <w:color w:val="auto"/>
              </w:rPr>
              <w:t>2</w:t>
            </w:r>
          </w:p>
        </w:tc>
      </w:tr>
      <w:tr w:rsidR="00B12517" w:rsidRPr="000E111E" w14:paraId="49F98E3B" w14:textId="77777777" w:rsidTr="00B12517">
        <w:trPr>
          <w:trHeight w:val="247"/>
        </w:trPr>
        <w:tc>
          <w:tcPr>
            <w:tcW w:w="5420" w:type="dxa"/>
            <w:shd w:val="clear" w:color="auto" w:fill="auto"/>
            <w:vAlign w:val="bottom"/>
            <w:hideMark/>
          </w:tcPr>
          <w:p w14:paraId="3A286BEE" w14:textId="77777777" w:rsidR="000E111E" w:rsidRPr="000E111E" w:rsidRDefault="000E111E" w:rsidP="00B12517">
            <w:pPr>
              <w:spacing w:after="160" w:line="240" w:lineRule="auto"/>
              <w:ind w:firstLine="0"/>
              <w:contextualSpacing w:val="0"/>
              <w:jc w:val="center"/>
              <w:rPr>
                <w:rFonts w:cs="Times New Roman"/>
                <w:color w:val="auto"/>
              </w:rPr>
            </w:pPr>
            <w:r w:rsidRPr="000E111E">
              <w:rPr>
                <w:rFonts w:cs="Times New Roman"/>
                <w:color w:val="auto"/>
              </w:rPr>
              <w:t>Instrumentation</w:t>
            </w:r>
          </w:p>
        </w:tc>
        <w:tc>
          <w:tcPr>
            <w:tcW w:w="2310" w:type="dxa"/>
            <w:vAlign w:val="bottom"/>
            <w:hideMark/>
          </w:tcPr>
          <w:p w14:paraId="3BC15A76" w14:textId="77777777" w:rsidR="000E111E" w:rsidRPr="000E111E" w:rsidRDefault="000E111E" w:rsidP="00B12517">
            <w:pPr>
              <w:spacing w:after="160" w:line="240" w:lineRule="auto"/>
              <w:ind w:firstLine="0"/>
              <w:contextualSpacing w:val="0"/>
              <w:jc w:val="center"/>
              <w:rPr>
                <w:rFonts w:cs="Times New Roman"/>
                <w:color w:val="auto"/>
              </w:rPr>
            </w:pPr>
            <w:r w:rsidRPr="000E111E">
              <w:rPr>
                <w:rFonts w:cs="Times New Roman"/>
                <w:color w:val="auto"/>
              </w:rPr>
              <w:t>PCR, CE</w:t>
            </w:r>
          </w:p>
        </w:tc>
        <w:tc>
          <w:tcPr>
            <w:tcW w:w="2236" w:type="dxa"/>
            <w:vAlign w:val="bottom"/>
            <w:hideMark/>
          </w:tcPr>
          <w:p w14:paraId="03B821E9" w14:textId="77777777" w:rsidR="000E111E" w:rsidRPr="000E111E" w:rsidRDefault="000E111E" w:rsidP="00B12517">
            <w:pPr>
              <w:spacing w:after="160" w:line="240" w:lineRule="auto"/>
              <w:ind w:firstLine="0"/>
              <w:contextualSpacing w:val="0"/>
              <w:jc w:val="center"/>
              <w:rPr>
                <w:rFonts w:cs="Times New Roman"/>
                <w:color w:val="auto"/>
              </w:rPr>
            </w:pPr>
            <w:r w:rsidRPr="000E111E">
              <w:rPr>
                <w:rFonts w:cs="Times New Roman"/>
                <w:color w:val="auto"/>
              </w:rPr>
              <w:t>qPCR</w:t>
            </w:r>
          </w:p>
        </w:tc>
      </w:tr>
      <w:tr w:rsidR="00B12517" w:rsidRPr="000E111E" w14:paraId="59D4B88A" w14:textId="77777777" w:rsidTr="00B12517">
        <w:trPr>
          <w:trHeight w:val="247"/>
        </w:trPr>
        <w:tc>
          <w:tcPr>
            <w:tcW w:w="5420" w:type="dxa"/>
            <w:shd w:val="clear" w:color="auto" w:fill="auto"/>
            <w:vAlign w:val="bottom"/>
            <w:hideMark/>
          </w:tcPr>
          <w:p w14:paraId="05D25C2E" w14:textId="77777777" w:rsidR="000E111E" w:rsidRPr="000E111E" w:rsidRDefault="000E111E" w:rsidP="00B12517">
            <w:pPr>
              <w:spacing w:after="160" w:line="240" w:lineRule="auto"/>
              <w:ind w:firstLine="0"/>
              <w:contextualSpacing w:val="0"/>
              <w:jc w:val="center"/>
              <w:rPr>
                <w:rFonts w:cs="Times New Roman"/>
                <w:color w:val="auto"/>
              </w:rPr>
            </w:pPr>
            <w:r w:rsidRPr="000E111E">
              <w:rPr>
                <w:rFonts w:cs="Times New Roman"/>
                <w:color w:val="auto"/>
              </w:rPr>
              <w:t>Time</w:t>
            </w:r>
          </w:p>
        </w:tc>
        <w:tc>
          <w:tcPr>
            <w:tcW w:w="2310" w:type="dxa"/>
            <w:vAlign w:val="bottom"/>
            <w:hideMark/>
          </w:tcPr>
          <w:p w14:paraId="72271604" w14:textId="3A8BDAC8" w:rsidR="000E111E" w:rsidRPr="000E111E" w:rsidRDefault="000E111E" w:rsidP="00B12517">
            <w:pPr>
              <w:spacing w:after="160" w:line="240" w:lineRule="auto"/>
              <w:ind w:firstLine="0"/>
              <w:contextualSpacing w:val="0"/>
              <w:jc w:val="center"/>
              <w:rPr>
                <w:rFonts w:cs="Times New Roman"/>
                <w:color w:val="auto"/>
              </w:rPr>
            </w:pPr>
            <w:r w:rsidRPr="000E111E">
              <w:rPr>
                <w:rFonts w:cs="Times New Roman"/>
                <w:color w:val="auto"/>
              </w:rPr>
              <w:t>3</w:t>
            </w:r>
            <w:r w:rsidR="00B12517" w:rsidRPr="00B12517">
              <w:rPr>
                <w:rFonts w:cs="Times New Roman"/>
                <w:color w:val="auto"/>
              </w:rPr>
              <w:t>.5-4</w:t>
            </w:r>
            <w:r w:rsidRPr="000E111E">
              <w:rPr>
                <w:rFonts w:cs="Times New Roman"/>
                <w:color w:val="auto"/>
              </w:rPr>
              <w:t xml:space="preserve"> </w:t>
            </w:r>
            <w:proofErr w:type="spellStart"/>
            <w:r w:rsidRPr="000E111E">
              <w:rPr>
                <w:rFonts w:cs="Times New Roman"/>
                <w:color w:val="auto"/>
              </w:rPr>
              <w:t>hr</w:t>
            </w:r>
            <w:proofErr w:type="spellEnd"/>
            <w:r w:rsidR="00B12517" w:rsidRPr="00B12517">
              <w:rPr>
                <w:rFonts w:cs="Times New Roman"/>
                <w:color w:val="auto"/>
              </w:rPr>
              <w:t>/96 samples</w:t>
            </w:r>
          </w:p>
        </w:tc>
        <w:tc>
          <w:tcPr>
            <w:tcW w:w="2236" w:type="dxa"/>
            <w:vAlign w:val="bottom"/>
            <w:hideMark/>
          </w:tcPr>
          <w:p w14:paraId="60849854" w14:textId="6963F3C6" w:rsidR="000E111E" w:rsidRPr="000E111E" w:rsidRDefault="000E111E" w:rsidP="00B12517">
            <w:pPr>
              <w:spacing w:after="160" w:line="240" w:lineRule="auto"/>
              <w:ind w:firstLine="0"/>
              <w:contextualSpacing w:val="0"/>
              <w:jc w:val="center"/>
              <w:rPr>
                <w:rFonts w:cs="Times New Roman"/>
                <w:color w:val="auto"/>
              </w:rPr>
            </w:pPr>
            <w:r w:rsidRPr="000E111E">
              <w:rPr>
                <w:rFonts w:cs="Times New Roman"/>
                <w:color w:val="auto"/>
              </w:rPr>
              <w:t>~1</w:t>
            </w:r>
            <w:r w:rsidR="00B12517" w:rsidRPr="00B12517">
              <w:rPr>
                <w:rFonts w:cs="Times New Roman"/>
                <w:color w:val="auto"/>
              </w:rPr>
              <w:t>.5</w:t>
            </w:r>
            <w:r w:rsidRPr="000E111E">
              <w:rPr>
                <w:rFonts w:cs="Times New Roman"/>
                <w:color w:val="auto"/>
              </w:rPr>
              <w:t xml:space="preserve"> </w:t>
            </w:r>
            <w:proofErr w:type="spellStart"/>
            <w:r w:rsidRPr="000E111E">
              <w:rPr>
                <w:rFonts w:cs="Times New Roman"/>
                <w:color w:val="auto"/>
              </w:rPr>
              <w:t>hr</w:t>
            </w:r>
            <w:proofErr w:type="spellEnd"/>
            <w:r w:rsidR="00B12517" w:rsidRPr="00B12517">
              <w:rPr>
                <w:rFonts w:cs="Times New Roman"/>
                <w:color w:val="auto"/>
              </w:rPr>
              <w:t>/96 samples</w:t>
            </w:r>
          </w:p>
        </w:tc>
      </w:tr>
      <w:tr w:rsidR="00B12517" w:rsidRPr="000E111E" w14:paraId="5F4415B1" w14:textId="77777777" w:rsidTr="00B12517">
        <w:trPr>
          <w:trHeight w:val="247"/>
        </w:trPr>
        <w:tc>
          <w:tcPr>
            <w:tcW w:w="5420" w:type="dxa"/>
            <w:shd w:val="clear" w:color="auto" w:fill="auto"/>
            <w:vAlign w:val="bottom"/>
            <w:hideMark/>
          </w:tcPr>
          <w:p w14:paraId="50B860CC" w14:textId="12036D9A" w:rsidR="000E111E" w:rsidRPr="000E111E" w:rsidRDefault="00B12517" w:rsidP="00B12517">
            <w:pPr>
              <w:spacing w:after="160" w:line="240" w:lineRule="auto"/>
              <w:ind w:firstLine="0"/>
              <w:contextualSpacing w:val="0"/>
              <w:jc w:val="center"/>
              <w:rPr>
                <w:rFonts w:cs="Times New Roman"/>
                <w:color w:val="auto"/>
              </w:rPr>
            </w:pPr>
            <w:r>
              <w:rPr>
                <w:rFonts w:cs="Times New Roman"/>
                <w:color w:val="auto"/>
              </w:rPr>
              <w:t>Differentiate</w:t>
            </w:r>
            <w:r w:rsidRPr="00B12517">
              <w:rPr>
                <w:rFonts w:cs="Times New Roman"/>
                <w:color w:val="auto"/>
              </w:rPr>
              <w:t xml:space="preserve"> </w:t>
            </w:r>
            <w:r>
              <w:rPr>
                <w:rFonts w:cs="Times New Roman"/>
                <w:color w:val="auto"/>
              </w:rPr>
              <w:t>h</w:t>
            </w:r>
            <w:r w:rsidRPr="00B12517">
              <w:rPr>
                <w:rFonts w:cs="Times New Roman"/>
                <w:color w:val="auto"/>
              </w:rPr>
              <w:t>emp flower</w:t>
            </w:r>
            <w:r>
              <w:rPr>
                <w:rFonts w:cs="Times New Roman"/>
                <w:color w:val="auto"/>
              </w:rPr>
              <w:t xml:space="preserve"> and</w:t>
            </w:r>
            <w:r w:rsidRPr="00B12517">
              <w:rPr>
                <w:rFonts w:cs="Times New Roman"/>
                <w:color w:val="auto"/>
              </w:rPr>
              <w:t xml:space="preserve"> </w:t>
            </w:r>
            <w:r>
              <w:rPr>
                <w:rFonts w:cs="Times New Roman"/>
                <w:color w:val="auto"/>
              </w:rPr>
              <w:t xml:space="preserve">leaves </w:t>
            </w:r>
            <w:r>
              <w:rPr>
                <w:rFonts w:cs="Times New Roman"/>
                <w:color w:val="auto"/>
              </w:rPr>
              <w:t>from marijuana</w:t>
            </w:r>
          </w:p>
        </w:tc>
        <w:tc>
          <w:tcPr>
            <w:tcW w:w="2310" w:type="dxa"/>
            <w:vAlign w:val="bottom"/>
            <w:hideMark/>
          </w:tcPr>
          <w:p w14:paraId="4C6643B5" w14:textId="16B16BDC" w:rsidR="000E111E" w:rsidRPr="000E111E" w:rsidRDefault="000E111E" w:rsidP="00B12517">
            <w:pPr>
              <w:spacing w:after="160" w:line="240" w:lineRule="auto"/>
              <w:ind w:firstLine="0"/>
              <w:contextualSpacing w:val="0"/>
              <w:jc w:val="center"/>
              <w:rPr>
                <w:rFonts w:cs="Times New Roman"/>
                <w:color w:val="auto"/>
              </w:rPr>
            </w:pPr>
            <w:r w:rsidRPr="000E111E">
              <w:rPr>
                <w:rFonts w:cs="Times New Roman"/>
                <w:b/>
                <w:bCs/>
                <w:color w:val="auto"/>
              </w:rPr>
              <w:t>Yes</w:t>
            </w:r>
          </w:p>
        </w:tc>
        <w:tc>
          <w:tcPr>
            <w:tcW w:w="2236" w:type="dxa"/>
            <w:vAlign w:val="bottom"/>
            <w:hideMark/>
          </w:tcPr>
          <w:p w14:paraId="0A40492E" w14:textId="77777777" w:rsidR="000E111E" w:rsidRPr="000E111E" w:rsidRDefault="000E111E" w:rsidP="00B12517">
            <w:pPr>
              <w:spacing w:after="160" w:line="240" w:lineRule="auto"/>
              <w:ind w:firstLine="0"/>
              <w:contextualSpacing w:val="0"/>
              <w:jc w:val="center"/>
              <w:rPr>
                <w:rFonts w:cs="Times New Roman"/>
                <w:color w:val="auto"/>
              </w:rPr>
            </w:pPr>
            <w:r w:rsidRPr="000E111E">
              <w:rPr>
                <w:rFonts w:cs="Times New Roman"/>
                <w:b/>
                <w:bCs/>
                <w:color w:val="auto"/>
              </w:rPr>
              <w:t>Yes</w:t>
            </w:r>
          </w:p>
        </w:tc>
      </w:tr>
      <w:tr w:rsidR="00B12517" w:rsidRPr="000E111E" w14:paraId="26411C7F" w14:textId="77777777" w:rsidTr="00B12517">
        <w:trPr>
          <w:trHeight w:val="247"/>
        </w:trPr>
        <w:tc>
          <w:tcPr>
            <w:tcW w:w="5420" w:type="dxa"/>
            <w:shd w:val="clear" w:color="auto" w:fill="auto"/>
            <w:vAlign w:val="bottom"/>
          </w:tcPr>
          <w:p w14:paraId="76CFE5DE" w14:textId="69811B0C" w:rsidR="00B12517" w:rsidRDefault="00B12517" w:rsidP="00B12517">
            <w:pPr>
              <w:spacing w:after="160" w:line="240" w:lineRule="auto"/>
              <w:ind w:firstLine="0"/>
              <w:contextualSpacing w:val="0"/>
              <w:jc w:val="center"/>
              <w:rPr>
                <w:rFonts w:cs="Times New Roman"/>
                <w:color w:val="auto"/>
              </w:rPr>
            </w:pPr>
            <w:r>
              <w:rPr>
                <w:rFonts w:cs="Times New Roman"/>
                <w:color w:val="auto"/>
              </w:rPr>
              <w:t>Differentiate</w:t>
            </w:r>
            <w:r w:rsidRPr="00B12517">
              <w:rPr>
                <w:rFonts w:cs="Times New Roman"/>
                <w:color w:val="auto"/>
              </w:rPr>
              <w:t xml:space="preserve"> </w:t>
            </w:r>
            <w:r>
              <w:rPr>
                <w:rFonts w:cs="Times New Roman"/>
                <w:color w:val="auto"/>
              </w:rPr>
              <w:t>m</w:t>
            </w:r>
            <w:r w:rsidRPr="00B12517">
              <w:rPr>
                <w:rFonts w:cs="Times New Roman"/>
                <w:color w:val="auto"/>
              </w:rPr>
              <w:t>arijuana THC&gt;1%</w:t>
            </w:r>
            <w:r>
              <w:rPr>
                <w:rFonts w:cs="Times New Roman"/>
                <w:color w:val="auto"/>
              </w:rPr>
              <w:t xml:space="preserve"> from hemp</w:t>
            </w:r>
          </w:p>
        </w:tc>
        <w:tc>
          <w:tcPr>
            <w:tcW w:w="2310" w:type="dxa"/>
            <w:vAlign w:val="bottom"/>
          </w:tcPr>
          <w:p w14:paraId="20B26452" w14:textId="18F782EA" w:rsidR="00B12517" w:rsidRPr="000E111E" w:rsidRDefault="00B12517" w:rsidP="00B12517">
            <w:pPr>
              <w:spacing w:after="160" w:line="240" w:lineRule="auto"/>
              <w:ind w:firstLine="0"/>
              <w:contextualSpacing w:val="0"/>
              <w:jc w:val="center"/>
              <w:rPr>
                <w:rFonts w:cs="Times New Roman"/>
                <w:b/>
                <w:bCs/>
                <w:color w:val="auto"/>
              </w:rPr>
            </w:pPr>
            <w:r w:rsidRPr="000E111E">
              <w:rPr>
                <w:rFonts w:cs="Times New Roman"/>
                <w:b/>
                <w:bCs/>
                <w:color w:val="auto"/>
              </w:rPr>
              <w:t>Yes</w:t>
            </w:r>
          </w:p>
        </w:tc>
        <w:tc>
          <w:tcPr>
            <w:tcW w:w="2236" w:type="dxa"/>
            <w:vAlign w:val="bottom"/>
          </w:tcPr>
          <w:p w14:paraId="76BF5C34" w14:textId="6A65FF88" w:rsidR="00B12517" w:rsidRPr="000E111E" w:rsidRDefault="00B12517" w:rsidP="00B12517">
            <w:pPr>
              <w:spacing w:after="160" w:line="240" w:lineRule="auto"/>
              <w:ind w:firstLine="0"/>
              <w:contextualSpacing w:val="0"/>
              <w:jc w:val="center"/>
              <w:rPr>
                <w:rFonts w:cs="Times New Roman"/>
                <w:b/>
                <w:bCs/>
                <w:color w:val="auto"/>
              </w:rPr>
            </w:pPr>
            <w:r w:rsidRPr="000E111E">
              <w:rPr>
                <w:rFonts w:cs="Times New Roman"/>
                <w:b/>
                <w:bCs/>
                <w:color w:val="auto"/>
              </w:rPr>
              <w:t>Yes</w:t>
            </w:r>
          </w:p>
        </w:tc>
      </w:tr>
      <w:tr w:rsidR="00B12517" w:rsidRPr="000E111E" w14:paraId="75DA51FC" w14:textId="77777777" w:rsidTr="00B12517">
        <w:trPr>
          <w:trHeight w:val="247"/>
        </w:trPr>
        <w:tc>
          <w:tcPr>
            <w:tcW w:w="5420" w:type="dxa"/>
            <w:shd w:val="clear" w:color="auto" w:fill="auto"/>
            <w:vAlign w:val="bottom"/>
            <w:hideMark/>
          </w:tcPr>
          <w:p w14:paraId="5201190B" w14:textId="45DD2FA4" w:rsidR="000E111E" w:rsidRPr="000E111E" w:rsidRDefault="00B12517" w:rsidP="00B12517">
            <w:pPr>
              <w:spacing w:after="160" w:line="240" w:lineRule="auto"/>
              <w:ind w:firstLine="0"/>
              <w:contextualSpacing w:val="0"/>
              <w:jc w:val="center"/>
              <w:rPr>
                <w:rFonts w:cs="Times New Roman"/>
                <w:color w:val="auto"/>
              </w:rPr>
            </w:pPr>
            <w:r>
              <w:rPr>
                <w:rFonts w:cs="Times New Roman"/>
                <w:color w:val="auto"/>
              </w:rPr>
              <w:t>Differentiate</w:t>
            </w:r>
            <w:r w:rsidRPr="00B12517">
              <w:rPr>
                <w:rFonts w:cs="Times New Roman"/>
                <w:color w:val="auto"/>
              </w:rPr>
              <w:t xml:space="preserve"> </w:t>
            </w:r>
            <w:r>
              <w:rPr>
                <w:rFonts w:cs="Times New Roman"/>
                <w:color w:val="auto"/>
              </w:rPr>
              <w:t>h</w:t>
            </w:r>
            <w:r w:rsidRPr="00B12517">
              <w:rPr>
                <w:rFonts w:cs="Times New Roman"/>
                <w:color w:val="auto"/>
              </w:rPr>
              <w:t>emp seed</w:t>
            </w:r>
            <w:r>
              <w:rPr>
                <w:rFonts w:cs="Times New Roman"/>
                <w:color w:val="auto"/>
              </w:rPr>
              <w:t xml:space="preserve"> from marijuana</w:t>
            </w:r>
          </w:p>
        </w:tc>
        <w:tc>
          <w:tcPr>
            <w:tcW w:w="2310" w:type="dxa"/>
            <w:vAlign w:val="bottom"/>
            <w:hideMark/>
          </w:tcPr>
          <w:p w14:paraId="0F2A8A80" w14:textId="77777777" w:rsidR="000E111E" w:rsidRPr="000E111E" w:rsidRDefault="000E111E" w:rsidP="00B12517">
            <w:pPr>
              <w:spacing w:after="160" w:line="240" w:lineRule="auto"/>
              <w:ind w:firstLine="0"/>
              <w:contextualSpacing w:val="0"/>
              <w:jc w:val="center"/>
              <w:rPr>
                <w:rFonts w:cs="Times New Roman"/>
                <w:color w:val="auto"/>
              </w:rPr>
            </w:pPr>
            <w:r w:rsidRPr="000E111E">
              <w:rPr>
                <w:rFonts w:cs="Times New Roman"/>
                <w:b/>
                <w:bCs/>
                <w:color w:val="auto"/>
              </w:rPr>
              <w:t>Yes</w:t>
            </w:r>
          </w:p>
        </w:tc>
        <w:tc>
          <w:tcPr>
            <w:tcW w:w="2236" w:type="dxa"/>
            <w:vAlign w:val="bottom"/>
            <w:hideMark/>
          </w:tcPr>
          <w:p w14:paraId="6E0FF942" w14:textId="77777777" w:rsidR="000E111E" w:rsidRPr="000E111E" w:rsidRDefault="000E111E" w:rsidP="00B12517">
            <w:pPr>
              <w:spacing w:after="160" w:line="240" w:lineRule="auto"/>
              <w:ind w:firstLine="0"/>
              <w:contextualSpacing w:val="0"/>
              <w:jc w:val="center"/>
              <w:rPr>
                <w:rFonts w:cs="Times New Roman"/>
                <w:color w:val="auto"/>
              </w:rPr>
            </w:pPr>
            <w:r w:rsidRPr="000E111E">
              <w:rPr>
                <w:rFonts w:cs="Times New Roman"/>
                <w:color w:val="auto"/>
              </w:rPr>
              <w:t>No</w:t>
            </w:r>
          </w:p>
        </w:tc>
      </w:tr>
      <w:tr w:rsidR="00B12517" w:rsidRPr="000E111E" w14:paraId="337A95EC" w14:textId="77777777" w:rsidTr="00B12517">
        <w:trPr>
          <w:trHeight w:val="247"/>
        </w:trPr>
        <w:tc>
          <w:tcPr>
            <w:tcW w:w="5420" w:type="dxa"/>
            <w:shd w:val="clear" w:color="auto" w:fill="auto"/>
            <w:vAlign w:val="bottom"/>
            <w:hideMark/>
          </w:tcPr>
          <w:p w14:paraId="538817DF" w14:textId="044D938D" w:rsidR="000E111E" w:rsidRPr="000E111E" w:rsidRDefault="00B12517" w:rsidP="00B12517">
            <w:pPr>
              <w:spacing w:after="160" w:line="240" w:lineRule="auto"/>
              <w:ind w:firstLine="0"/>
              <w:contextualSpacing w:val="0"/>
              <w:jc w:val="center"/>
              <w:rPr>
                <w:rFonts w:cs="Times New Roman"/>
                <w:color w:val="auto"/>
              </w:rPr>
            </w:pPr>
            <w:r>
              <w:rPr>
                <w:rFonts w:cs="Times New Roman"/>
                <w:color w:val="auto"/>
              </w:rPr>
              <w:t>Differentiate m</w:t>
            </w:r>
            <w:r w:rsidRPr="00B12517">
              <w:rPr>
                <w:rFonts w:cs="Times New Roman"/>
                <w:color w:val="auto"/>
              </w:rPr>
              <w:t>arijuana THC&lt;1%</w:t>
            </w:r>
            <w:r>
              <w:rPr>
                <w:rFonts w:cs="Times New Roman"/>
                <w:color w:val="auto"/>
              </w:rPr>
              <w:t xml:space="preserve"> from hemp</w:t>
            </w:r>
          </w:p>
        </w:tc>
        <w:tc>
          <w:tcPr>
            <w:tcW w:w="2310" w:type="dxa"/>
            <w:vAlign w:val="bottom"/>
            <w:hideMark/>
          </w:tcPr>
          <w:p w14:paraId="2708B26F" w14:textId="55680A26" w:rsidR="000E111E" w:rsidRPr="000E111E" w:rsidRDefault="00B12517" w:rsidP="00B12517">
            <w:pPr>
              <w:spacing w:after="160" w:line="240" w:lineRule="auto"/>
              <w:ind w:firstLine="0"/>
              <w:contextualSpacing w:val="0"/>
              <w:jc w:val="center"/>
              <w:rPr>
                <w:rFonts w:cs="Times New Roman"/>
                <w:color w:val="auto"/>
              </w:rPr>
            </w:pPr>
            <w:r w:rsidRPr="00B12517">
              <w:rPr>
                <w:rFonts w:cs="Times New Roman"/>
                <w:color w:val="auto"/>
              </w:rPr>
              <w:t>No</w:t>
            </w:r>
          </w:p>
        </w:tc>
        <w:tc>
          <w:tcPr>
            <w:tcW w:w="2236" w:type="dxa"/>
            <w:vAlign w:val="bottom"/>
            <w:hideMark/>
          </w:tcPr>
          <w:p w14:paraId="13B21FCC" w14:textId="66C5F335" w:rsidR="000E111E" w:rsidRPr="000E111E" w:rsidRDefault="00B12517" w:rsidP="00B12517">
            <w:pPr>
              <w:spacing w:after="160" w:line="240" w:lineRule="auto"/>
              <w:ind w:firstLine="0"/>
              <w:contextualSpacing w:val="0"/>
              <w:jc w:val="center"/>
              <w:rPr>
                <w:rFonts w:cs="Times New Roman"/>
                <w:color w:val="auto"/>
              </w:rPr>
            </w:pPr>
            <w:r w:rsidRPr="00B12517">
              <w:rPr>
                <w:rFonts w:cs="Times New Roman"/>
                <w:color w:val="auto"/>
              </w:rPr>
              <w:t>No</w:t>
            </w:r>
          </w:p>
        </w:tc>
      </w:tr>
      <w:tr w:rsidR="00B12517" w14:paraId="6F7AE80E" w14:textId="77777777" w:rsidTr="00B12517">
        <w:trPr>
          <w:trHeight w:val="238"/>
        </w:trPr>
        <w:tc>
          <w:tcPr>
            <w:tcW w:w="5420" w:type="dxa"/>
            <w:shd w:val="clear" w:color="auto" w:fill="auto"/>
            <w:vAlign w:val="bottom"/>
          </w:tcPr>
          <w:p w14:paraId="5E4DDE10" w14:textId="1FE453F4" w:rsidR="00B12517" w:rsidRDefault="00B12517" w:rsidP="00B12517">
            <w:pPr>
              <w:spacing w:after="160" w:line="240" w:lineRule="auto"/>
              <w:ind w:firstLine="0"/>
              <w:contextualSpacing w:val="0"/>
              <w:jc w:val="center"/>
              <w:rPr>
                <w:rFonts w:cs="Times New Roman"/>
                <w:color w:val="auto"/>
              </w:rPr>
            </w:pPr>
            <w:r>
              <w:rPr>
                <w:rFonts w:cs="Times New Roman"/>
                <w:color w:val="auto"/>
              </w:rPr>
              <w:t>Differentiate non-cannabis plant from cannabis</w:t>
            </w:r>
          </w:p>
        </w:tc>
        <w:tc>
          <w:tcPr>
            <w:tcW w:w="2310" w:type="dxa"/>
            <w:vAlign w:val="bottom"/>
          </w:tcPr>
          <w:p w14:paraId="6C4CE9C5" w14:textId="07212B34" w:rsidR="00B12517" w:rsidRPr="000E111E" w:rsidRDefault="00B12517" w:rsidP="00B12517">
            <w:pPr>
              <w:spacing w:after="160" w:line="240" w:lineRule="auto"/>
              <w:ind w:firstLine="0"/>
              <w:contextualSpacing w:val="0"/>
              <w:jc w:val="center"/>
              <w:rPr>
                <w:rFonts w:cs="Times New Roman"/>
                <w:b/>
                <w:bCs/>
                <w:color w:val="auto"/>
              </w:rPr>
            </w:pPr>
            <w:r w:rsidRPr="000E111E">
              <w:rPr>
                <w:rFonts w:cs="Times New Roman"/>
                <w:b/>
                <w:bCs/>
                <w:color w:val="auto"/>
              </w:rPr>
              <w:t>Yes</w:t>
            </w:r>
          </w:p>
        </w:tc>
        <w:tc>
          <w:tcPr>
            <w:tcW w:w="2236" w:type="dxa"/>
            <w:vAlign w:val="bottom"/>
          </w:tcPr>
          <w:p w14:paraId="5DB1223A" w14:textId="1E831C78" w:rsidR="00B12517" w:rsidRPr="00B12517" w:rsidRDefault="00B12517" w:rsidP="00B12517">
            <w:pPr>
              <w:spacing w:after="160" w:line="240" w:lineRule="auto"/>
              <w:ind w:firstLine="0"/>
              <w:contextualSpacing w:val="0"/>
              <w:jc w:val="center"/>
              <w:rPr>
                <w:rFonts w:cs="Times New Roman"/>
                <w:color w:val="auto"/>
              </w:rPr>
            </w:pPr>
            <w:r w:rsidRPr="000E111E">
              <w:rPr>
                <w:rFonts w:cs="Times New Roman"/>
                <w:color w:val="auto"/>
              </w:rPr>
              <w:t>No</w:t>
            </w:r>
          </w:p>
        </w:tc>
      </w:tr>
    </w:tbl>
    <w:p w14:paraId="16266BAE" w14:textId="77777777" w:rsidR="00595BEE" w:rsidRDefault="00595BEE"/>
    <w:sectPr w:rsidR="00595BEE" w:rsidSect="00F3176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BEE"/>
    <w:rsid w:val="000A4FAE"/>
    <w:rsid w:val="000E111E"/>
    <w:rsid w:val="00107F84"/>
    <w:rsid w:val="001D5308"/>
    <w:rsid w:val="0023583E"/>
    <w:rsid w:val="00277D6A"/>
    <w:rsid w:val="002F351A"/>
    <w:rsid w:val="002F7C88"/>
    <w:rsid w:val="0037743B"/>
    <w:rsid w:val="003B1DA1"/>
    <w:rsid w:val="00493E2D"/>
    <w:rsid w:val="004B23E2"/>
    <w:rsid w:val="00595BEE"/>
    <w:rsid w:val="0064297E"/>
    <w:rsid w:val="00700E24"/>
    <w:rsid w:val="007A6DDA"/>
    <w:rsid w:val="007C5936"/>
    <w:rsid w:val="007F58F0"/>
    <w:rsid w:val="00835353"/>
    <w:rsid w:val="008371E3"/>
    <w:rsid w:val="00980CEC"/>
    <w:rsid w:val="009D636B"/>
    <w:rsid w:val="009E3471"/>
    <w:rsid w:val="00AC4D6F"/>
    <w:rsid w:val="00B04265"/>
    <w:rsid w:val="00B12517"/>
    <w:rsid w:val="00B32E1F"/>
    <w:rsid w:val="00B429CB"/>
    <w:rsid w:val="00C40740"/>
    <w:rsid w:val="00DE3A5F"/>
    <w:rsid w:val="00E225F5"/>
    <w:rsid w:val="00EB311A"/>
    <w:rsid w:val="00ED0A4C"/>
    <w:rsid w:val="00EF01BE"/>
    <w:rsid w:val="00F22578"/>
    <w:rsid w:val="00F26E0E"/>
    <w:rsid w:val="00F317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25AA6"/>
  <w15:chartTrackingRefBased/>
  <w15:docId w15:val="{D920E347-419D-420F-BA13-E536CB38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新細明體"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5BEE"/>
    <w:pPr>
      <w:spacing w:after="0" w:line="480" w:lineRule="auto"/>
      <w:ind w:firstLine="720"/>
      <w:contextualSpacing/>
      <w:jc w:val="both"/>
    </w:pPr>
    <w:rPr>
      <w:rFonts w:ascii="Times New Roman" w:hAnsi="Times New Roman"/>
      <w:color w:val="000000" w:themeColor="text1"/>
      <w:kern w:val="0"/>
      <w:sz w:val="24"/>
      <w:szCs w:val="24"/>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Title"/>
    <w:basedOn w:val="Normal"/>
    <w:next w:val="Normal"/>
    <w:link w:val="TableTitleChar"/>
    <w:qFormat/>
    <w:rsid w:val="00595BEE"/>
    <w:pPr>
      <w:spacing w:line="360" w:lineRule="auto"/>
      <w:ind w:firstLine="0"/>
    </w:pPr>
  </w:style>
  <w:style w:type="character" w:customStyle="1" w:styleId="TableTitleChar">
    <w:name w:val="TableTitle Char"/>
    <w:basedOn w:val="DefaultParagraphFont"/>
    <w:link w:val="TableTitle"/>
    <w:rsid w:val="00595BEE"/>
    <w:rPr>
      <w:rFonts w:ascii="Times New Roman" w:eastAsia="新細明體" w:hAnsi="Times New Roman"/>
      <w:color w:val="000000" w:themeColor="text1"/>
      <w:kern w:val="0"/>
      <w:sz w:val="24"/>
      <w:szCs w:val="24"/>
      <w14:ligatures w14:val="none"/>
    </w:rPr>
  </w:style>
  <w:style w:type="table" w:customStyle="1" w:styleId="TableGrid25">
    <w:name w:val="Table Grid25"/>
    <w:basedOn w:val="TableNormal"/>
    <w:next w:val="TableGrid"/>
    <w:uiPriority w:val="39"/>
    <w:rsid w:val="00595BEE"/>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595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38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6</Pages>
  <Words>635</Words>
  <Characters>3623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Sam Houston State University</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 Ya Chih</dc:creator>
  <cp:keywords/>
  <dc:description/>
  <cp:lastModifiedBy>Ya Chih</cp:lastModifiedBy>
  <cp:revision>28</cp:revision>
  <dcterms:created xsi:type="dcterms:W3CDTF">2024-03-16T20:24:00Z</dcterms:created>
  <dcterms:modified xsi:type="dcterms:W3CDTF">2024-05-25T18:14:00Z</dcterms:modified>
</cp:coreProperties>
</file>